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27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A277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2773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277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2773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277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27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A277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B6E5C">
        <w:rPr>
          <w:rFonts w:ascii="Times New Roman" w:hAnsi="Times New Roman" w:cs="Times New Roman"/>
          <w:i/>
          <w:sz w:val="24"/>
          <w:szCs w:val="24"/>
        </w:rPr>
        <w:t>22.02.</w:t>
      </w:r>
      <w:r w:rsidRPr="001A2773">
        <w:rPr>
          <w:rFonts w:ascii="Times New Roman" w:hAnsi="Times New Roman" w:cs="Times New Roman"/>
          <w:i/>
          <w:sz w:val="24"/>
          <w:szCs w:val="24"/>
        </w:rPr>
        <w:t>2019 года №</w:t>
      </w:r>
      <w:r w:rsidR="00BB6E5C">
        <w:rPr>
          <w:rFonts w:ascii="Times New Roman" w:hAnsi="Times New Roman" w:cs="Times New Roman"/>
          <w:i/>
          <w:sz w:val="24"/>
          <w:szCs w:val="24"/>
        </w:rPr>
        <w:t>21</w:t>
      </w:r>
    </w:p>
    <w:p w:rsidR="001A2773" w:rsidRPr="00071898" w:rsidRDefault="001A2773" w:rsidP="001A2773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Pr="001A2773">
        <w:rPr>
          <w:rFonts w:ascii="Times New Roman" w:hAnsi="Times New Roman" w:cs="Times New Roman"/>
          <w:i/>
        </w:rPr>
        <w:t>с. Ерзовка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[О признании утратившим силу постановления 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>администрации сельского поселения Ерзовка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>Самарской области от 24.04.2017 №3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773">
        <w:rPr>
          <w:rFonts w:ascii="Times New Roman" w:hAnsi="Times New Roman" w:cs="Times New Roman"/>
          <w:sz w:val="28"/>
          <w:szCs w:val="28"/>
        </w:rPr>
        <w:t xml:space="preserve"> «Об 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по 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«Осуществление </w:t>
      </w:r>
    </w:p>
    <w:p w:rsidR="001A2773" w:rsidRDefault="001A2773" w:rsidP="001A27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A2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использования и охраны </w:t>
      </w:r>
    </w:p>
    <w:p w:rsidR="001A2773" w:rsidRP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eastAsia="Calibri" w:hAnsi="Times New Roman" w:cs="Times New Roman"/>
          <w:sz w:val="28"/>
          <w:szCs w:val="28"/>
          <w:lang w:eastAsia="en-US"/>
        </w:rPr>
        <w:t>особо охраняемых природных территорий местного значения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Ерзовка 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AA5AAE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>Самарской области»]</w:t>
      </w:r>
    </w:p>
    <w:p w:rsidR="001A2773" w:rsidRDefault="001A2773" w:rsidP="001A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73" w:rsidRDefault="001A2773" w:rsidP="001A27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Pr="001A277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 марта 1995 года № 33-ФЗ «Об особо охраняемых природных территориях»,</w:t>
      </w:r>
      <w:r w:rsidRPr="001A2773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рации,</w:t>
      </w:r>
    </w:p>
    <w:p w:rsidR="001A2773" w:rsidRPr="001A2773" w:rsidRDefault="001A2773" w:rsidP="001A277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A2773" w:rsidRPr="001A2773" w:rsidRDefault="001A2773" w:rsidP="001A2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77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Ерзовка муниципального района Кинель-Черкасский Самарской области от 24.04.2017 №31 «Об утверждении Административного регламента по предоставлению муницпальной услуги «Осуществление муниципального контроля </w:t>
      </w:r>
      <w:r w:rsidRPr="001A2773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использования и охраны особо охраняемых природных территорий местного значения</w:t>
      </w:r>
      <w:r w:rsidRPr="001A277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Ерзовка муниципального района Кинель-Черкасский Самарской области».</w:t>
      </w:r>
    </w:p>
    <w:p w:rsidR="001A2773" w:rsidRPr="001A2773" w:rsidRDefault="001A2773" w:rsidP="001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7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«Ерзовские ведомости» и разместить на официальном сайте Администрации сельского поселения Ерзовка муниципального района Кинель-Черкасский Самарской области.</w:t>
      </w:r>
    </w:p>
    <w:p w:rsidR="001A2773" w:rsidRPr="001A2773" w:rsidRDefault="001A2773" w:rsidP="001A277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A277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A2773" w:rsidRPr="001A2773" w:rsidRDefault="001A2773" w:rsidP="001A277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2773">
        <w:rPr>
          <w:sz w:val="28"/>
          <w:szCs w:val="28"/>
        </w:rPr>
        <w:t>Настоящее постановление вступает в силу со дня его официального            опубликования.</w:t>
      </w:r>
    </w:p>
    <w:p w:rsidR="001A2773" w:rsidRPr="001A2773" w:rsidRDefault="001A2773" w:rsidP="001A2773">
      <w:pPr>
        <w:autoSpaceDE w:val="0"/>
        <w:autoSpaceDN w:val="0"/>
        <w:adjustRightInd w:val="0"/>
        <w:spacing w:after="0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2773" w:rsidRPr="001A2773" w:rsidRDefault="001A2773" w:rsidP="001A2773">
      <w:pPr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Ерзовка</w:t>
      </w:r>
    </w:p>
    <w:p w:rsidR="001A2773" w:rsidRPr="001A2773" w:rsidRDefault="001A2773" w:rsidP="001A2773">
      <w:pPr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      муниципального района Кинель-Черкасский</w:t>
      </w:r>
    </w:p>
    <w:p w:rsidR="001A2773" w:rsidRPr="001A2773" w:rsidRDefault="001A2773" w:rsidP="001A2773">
      <w:pPr>
        <w:tabs>
          <w:tab w:val="left" w:pos="715"/>
          <w:tab w:val="left" w:pos="842"/>
        </w:tabs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 w:rsidRPr="001A2773"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773">
        <w:rPr>
          <w:rFonts w:ascii="Times New Roman" w:hAnsi="Times New Roman" w:cs="Times New Roman"/>
          <w:sz w:val="28"/>
          <w:szCs w:val="28"/>
        </w:rPr>
        <w:t xml:space="preserve"> А.Е. Веселев</w:t>
      </w:r>
    </w:p>
    <w:sectPr w:rsidR="001A2773" w:rsidRPr="001A2773" w:rsidSect="001A277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B6A"/>
    <w:multiLevelType w:val="hybridMultilevel"/>
    <w:tmpl w:val="43E2A42A"/>
    <w:lvl w:ilvl="0" w:tplc="88966F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6455"/>
    <w:multiLevelType w:val="hybridMultilevel"/>
    <w:tmpl w:val="D284C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0139"/>
    <w:multiLevelType w:val="hybridMultilevel"/>
    <w:tmpl w:val="CA1041EE"/>
    <w:lvl w:ilvl="0" w:tplc="DBB2BC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204"/>
    <w:rsid w:val="001A2773"/>
    <w:rsid w:val="005D6AA8"/>
    <w:rsid w:val="00AA5AAE"/>
    <w:rsid w:val="00B45204"/>
    <w:rsid w:val="00BB6E5C"/>
    <w:rsid w:val="00F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2019-02-22T06:42:00Z</cp:lastPrinted>
  <dcterms:created xsi:type="dcterms:W3CDTF">2019-02-13T05:00:00Z</dcterms:created>
  <dcterms:modified xsi:type="dcterms:W3CDTF">2019-02-22T06:43:00Z</dcterms:modified>
</cp:coreProperties>
</file>