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66" w:type="dxa"/>
        <w:tblInd w:w="93" w:type="dxa"/>
        <w:tblLook w:val="04A0"/>
      </w:tblPr>
      <w:tblGrid>
        <w:gridCol w:w="8620"/>
        <w:gridCol w:w="1660"/>
        <w:gridCol w:w="606"/>
        <w:gridCol w:w="1700"/>
        <w:gridCol w:w="2880"/>
      </w:tblGrid>
      <w:tr w:rsidR="00AE52D6" w:rsidRPr="00AE52D6" w:rsidTr="00AE52D6">
        <w:trPr>
          <w:trHeight w:val="330"/>
        </w:trPr>
        <w:tc>
          <w:tcPr>
            <w:tcW w:w="8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2D6" w:rsidRPr="00AE52D6" w:rsidRDefault="00AE52D6" w:rsidP="00AE52D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 w:rsidRPr="00AE52D6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7) приложение 5 изложить в следующей редакции: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2D6" w:rsidRPr="00AE52D6" w:rsidRDefault="00AE52D6" w:rsidP="00AE52D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2D6" w:rsidRPr="00AE52D6" w:rsidRDefault="00AE52D6" w:rsidP="00AE52D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2D6" w:rsidRPr="00AE52D6" w:rsidRDefault="00AE52D6" w:rsidP="00AE52D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2D6" w:rsidRPr="00AE52D6" w:rsidRDefault="00AE52D6" w:rsidP="00AE52D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AE52D6" w:rsidRPr="00AE52D6" w:rsidTr="00AE52D6">
        <w:trPr>
          <w:trHeight w:val="1725"/>
        </w:trPr>
        <w:tc>
          <w:tcPr>
            <w:tcW w:w="8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2D6" w:rsidRPr="00AE52D6" w:rsidRDefault="00AE52D6" w:rsidP="00AE52D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68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52D6" w:rsidRPr="00AE52D6" w:rsidRDefault="00AE52D6" w:rsidP="00AE52D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E52D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Приложение 5                                                                                                    к решению Собрания представителей сельского поселения Ерзовка "О бюджете сельского поселения Ерзовка муниципального района Кинель-Черкасский Самарской области на 2019 год и на плановый период 2020 и 2021 годов"  </w:t>
            </w:r>
          </w:p>
        </w:tc>
      </w:tr>
      <w:tr w:rsidR="00AE52D6" w:rsidRPr="00AE52D6" w:rsidTr="00AE52D6">
        <w:trPr>
          <w:trHeight w:val="1230"/>
        </w:trPr>
        <w:tc>
          <w:tcPr>
            <w:tcW w:w="15466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E52D6" w:rsidRPr="00AE52D6" w:rsidRDefault="00AE52D6" w:rsidP="00AE52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</w:rPr>
            </w:pPr>
            <w:r w:rsidRPr="00AE52D6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</w:rPr>
              <w:t>Распределение бюджетных ассигнований по целевым статьям (муниципальным программам поселения и непрограммным направлениям деятельности), подгруппам видов расходов классификации расходов бюджета поселения на 2019 год</w:t>
            </w:r>
          </w:p>
        </w:tc>
      </w:tr>
      <w:tr w:rsidR="00AE52D6" w:rsidRPr="00AE52D6" w:rsidTr="00AE52D6">
        <w:trPr>
          <w:trHeight w:val="360"/>
        </w:trPr>
        <w:tc>
          <w:tcPr>
            <w:tcW w:w="86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2D6" w:rsidRPr="00AE52D6" w:rsidRDefault="00AE52D6" w:rsidP="00AE5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AE52D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Наименование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2D6" w:rsidRPr="00AE52D6" w:rsidRDefault="00AE52D6" w:rsidP="00AE5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AE52D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ЦСР</w:t>
            </w:r>
          </w:p>
        </w:tc>
        <w:tc>
          <w:tcPr>
            <w:tcW w:w="6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2D6" w:rsidRPr="00AE52D6" w:rsidRDefault="00AE52D6" w:rsidP="00AE5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AE52D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ВР</w:t>
            </w:r>
          </w:p>
        </w:tc>
        <w:tc>
          <w:tcPr>
            <w:tcW w:w="45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D6" w:rsidRPr="00AE52D6" w:rsidRDefault="00AE52D6" w:rsidP="00AE5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AE52D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Сумма,  тыс.  рублей </w:t>
            </w:r>
          </w:p>
        </w:tc>
      </w:tr>
      <w:tr w:rsidR="00AE52D6" w:rsidRPr="00AE52D6" w:rsidTr="00AE52D6">
        <w:trPr>
          <w:trHeight w:val="299"/>
        </w:trPr>
        <w:tc>
          <w:tcPr>
            <w:tcW w:w="86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52D6" w:rsidRPr="00AE52D6" w:rsidRDefault="00AE52D6" w:rsidP="00AE52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52D6" w:rsidRPr="00AE52D6" w:rsidRDefault="00AE52D6" w:rsidP="00AE52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52D6" w:rsidRPr="00AE52D6" w:rsidRDefault="00AE52D6" w:rsidP="00AE52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2D6" w:rsidRPr="00AE52D6" w:rsidRDefault="00AE52D6" w:rsidP="00AE5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AE52D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всего </w:t>
            </w:r>
          </w:p>
        </w:tc>
        <w:tc>
          <w:tcPr>
            <w:tcW w:w="288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2D6" w:rsidRPr="00AE52D6" w:rsidRDefault="00AE52D6" w:rsidP="00AE5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AE52D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в том числе за счёт целевых средств из других бюджетов бюджетной системы РФ</w:t>
            </w:r>
          </w:p>
        </w:tc>
      </w:tr>
      <w:tr w:rsidR="00AE52D6" w:rsidRPr="00AE52D6" w:rsidTr="00AE52D6">
        <w:trPr>
          <w:trHeight w:val="1365"/>
        </w:trPr>
        <w:tc>
          <w:tcPr>
            <w:tcW w:w="86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52D6" w:rsidRPr="00AE52D6" w:rsidRDefault="00AE52D6" w:rsidP="00AE52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52D6" w:rsidRPr="00AE52D6" w:rsidRDefault="00AE52D6" w:rsidP="00AE52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52D6" w:rsidRPr="00AE52D6" w:rsidRDefault="00AE52D6" w:rsidP="00AE52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52D6" w:rsidRPr="00AE52D6" w:rsidRDefault="00AE52D6" w:rsidP="00AE52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8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52D6" w:rsidRPr="00AE52D6" w:rsidRDefault="00AE52D6" w:rsidP="00AE52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AE52D6" w:rsidRPr="00AE52D6" w:rsidTr="00AE52D6">
        <w:trPr>
          <w:trHeight w:val="1035"/>
        </w:trPr>
        <w:tc>
          <w:tcPr>
            <w:tcW w:w="8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52D6" w:rsidRPr="00AE52D6" w:rsidRDefault="00AE52D6" w:rsidP="00AE52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AE52D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Муниципальная программа «Повышение эффективности муниципального управления в сельском поселении Ерзовка Кинель-Черкасского района Самарской области» на 2017-2022 годы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52D6" w:rsidRPr="00AE52D6" w:rsidRDefault="00AE52D6" w:rsidP="00AE52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AE52D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02 0 00 00000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52D6" w:rsidRPr="00AE52D6" w:rsidRDefault="00AE52D6" w:rsidP="00AE52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52D6" w:rsidRPr="00AE52D6" w:rsidRDefault="00AE52D6" w:rsidP="00AE5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AE52D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1919,4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52D6" w:rsidRPr="00AE52D6" w:rsidRDefault="00AE52D6" w:rsidP="00AE5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AE52D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82,3</w:t>
            </w:r>
          </w:p>
        </w:tc>
      </w:tr>
      <w:tr w:rsidR="00AE52D6" w:rsidRPr="00AE52D6" w:rsidTr="00AE52D6">
        <w:trPr>
          <w:trHeight w:val="435"/>
        </w:trPr>
        <w:tc>
          <w:tcPr>
            <w:tcW w:w="8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52D6" w:rsidRPr="00AE52D6" w:rsidRDefault="00AE52D6" w:rsidP="00AE5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E52D6">
              <w:rPr>
                <w:rFonts w:ascii="Times New Roman" w:eastAsia="Times New Roman" w:hAnsi="Times New Roman" w:cs="Times New Roman"/>
                <w:sz w:val="26"/>
                <w:szCs w:val="2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52D6" w:rsidRPr="00AE52D6" w:rsidRDefault="00AE52D6" w:rsidP="00AE5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E52D6">
              <w:rPr>
                <w:rFonts w:ascii="Times New Roman" w:eastAsia="Times New Roman" w:hAnsi="Times New Roman" w:cs="Times New Roman"/>
                <w:sz w:val="26"/>
                <w:szCs w:val="26"/>
              </w:rPr>
              <w:t>02 0 00 00000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52D6" w:rsidRPr="00AE52D6" w:rsidRDefault="00AE52D6" w:rsidP="00AE5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E52D6">
              <w:rPr>
                <w:rFonts w:ascii="Times New Roman" w:eastAsia="Times New Roman" w:hAnsi="Times New Roman" w:cs="Times New Roman"/>
                <w:sz w:val="26"/>
                <w:szCs w:val="26"/>
              </w:rPr>
              <w:t>120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52D6" w:rsidRPr="00AE52D6" w:rsidRDefault="00AE52D6" w:rsidP="00AE5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E52D6">
              <w:rPr>
                <w:rFonts w:ascii="Times New Roman" w:eastAsia="Times New Roman" w:hAnsi="Times New Roman" w:cs="Times New Roman"/>
                <w:sz w:val="26"/>
                <w:szCs w:val="26"/>
              </w:rPr>
              <w:t>1461,4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52D6" w:rsidRPr="00AE52D6" w:rsidRDefault="00AE52D6" w:rsidP="00AE5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E52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82,3</w:t>
            </w:r>
          </w:p>
        </w:tc>
      </w:tr>
      <w:tr w:rsidR="00AE52D6" w:rsidRPr="00AE52D6" w:rsidTr="00AE52D6">
        <w:trPr>
          <w:trHeight w:val="720"/>
        </w:trPr>
        <w:tc>
          <w:tcPr>
            <w:tcW w:w="8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52D6" w:rsidRPr="00AE52D6" w:rsidRDefault="00AE52D6" w:rsidP="00AE5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E52D6">
              <w:rPr>
                <w:rFonts w:ascii="Times New Roman" w:eastAsia="Times New Roman" w:hAnsi="Times New Roman" w:cs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52D6" w:rsidRPr="00AE52D6" w:rsidRDefault="00AE52D6" w:rsidP="00AE5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E52D6">
              <w:rPr>
                <w:rFonts w:ascii="Times New Roman" w:eastAsia="Times New Roman" w:hAnsi="Times New Roman" w:cs="Times New Roman"/>
                <w:sz w:val="26"/>
                <w:szCs w:val="26"/>
              </w:rPr>
              <w:t>02 0 00 00000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52D6" w:rsidRPr="00AE52D6" w:rsidRDefault="00AE52D6" w:rsidP="00AE5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E52D6">
              <w:rPr>
                <w:rFonts w:ascii="Times New Roman" w:eastAsia="Times New Roman" w:hAnsi="Times New Roman" w:cs="Times New Roman"/>
                <w:sz w:val="26"/>
                <w:szCs w:val="26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52D6" w:rsidRPr="00AE52D6" w:rsidRDefault="00AE52D6" w:rsidP="00AE5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E52D6">
              <w:rPr>
                <w:rFonts w:ascii="Times New Roman" w:eastAsia="Times New Roman" w:hAnsi="Times New Roman" w:cs="Times New Roman"/>
                <w:sz w:val="26"/>
                <w:szCs w:val="26"/>
              </w:rPr>
              <w:t>257,2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52D6" w:rsidRPr="00AE52D6" w:rsidRDefault="00AE52D6" w:rsidP="00AE52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AE52D6" w:rsidRPr="00AE52D6" w:rsidTr="00AE52D6">
        <w:trPr>
          <w:trHeight w:val="345"/>
        </w:trPr>
        <w:tc>
          <w:tcPr>
            <w:tcW w:w="8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52D6" w:rsidRPr="00AE52D6" w:rsidRDefault="00AE52D6" w:rsidP="00AE5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E52D6">
              <w:rPr>
                <w:rFonts w:ascii="Times New Roman" w:eastAsia="Times New Roman" w:hAnsi="Times New Roman" w:cs="Times New Roman"/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52D6" w:rsidRPr="00AE52D6" w:rsidRDefault="00AE52D6" w:rsidP="00AE5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E52D6">
              <w:rPr>
                <w:rFonts w:ascii="Times New Roman" w:eastAsia="Times New Roman" w:hAnsi="Times New Roman" w:cs="Times New Roman"/>
                <w:sz w:val="26"/>
                <w:szCs w:val="26"/>
              </w:rPr>
              <w:t>02 0 00 00000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52D6" w:rsidRPr="00AE52D6" w:rsidRDefault="00AE52D6" w:rsidP="00AE5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E52D6">
              <w:rPr>
                <w:rFonts w:ascii="Times New Roman" w:eastAsia="Times New Roman" w:hAnsi="Times New Roman" w:cs="Times New Roman"/>
                <w:sz w:val="26"/>
                <w:szCs w:val="26"/>
              </w:rPr>
              <w:t>540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52D6" w:rsidRPr="00AE52D6" w:rsidRDefault="00AE52D6" w:rsidP="00AE5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E52D6">
              <w:rPr>
                <w:rFonts w:ascii="Times New Roman" w:eastAsia="Times New Roman" w:hAnsi="Times New Roman" w:cs="Times New Roman"/>
                <w:sz w:val="26"/>
                <w:szCs w:val="26"/>
              </w:rPr>
              <w:t>195,8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52D6" w:rsidRPr="00AE52D6" w:rsidRDefault="00AE52D6" w:rsidP="00AE52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AE52D6" w:rsidRPr="00AE52D6" w:rsidTr="00AE52D6">
        <w:trPr>
          <w:trHeight w:val="349"/>
        </w:trPr>
        <w:tc>
          <w:tcPr>
            <w:tcW w:w="8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52D6" w:rsidRPr="00AE52D6" w:rsidRDefault="00AE52D6" w:rsidP="00AE5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E52D6">
              <w:rPr>
                <w:rFonts w:ascii="Times New Roman" w:eastAsia="Times New Roman" w:hAnsi="Times New Roman" w:cs="Times New Roman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52D6" w:rsidRPr="00AE52D6" w:rsidRDefault="00AE52D6" w:rsidP="00AE5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E52D6">
              <w:rPr>
                <w:rFonts w:ascii="Times New Roman" w:eastAsia="Times New Roman" w:hAnsi="Times New Roman" w:cs="Times New Roman"/>
                <w:sz w:val="26"/>
                <w:szCs w:val="26"/>
              </w:rPr>
              <w:t>02 0 00 00000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52D6" w:rsidRPr="00AE52D6" w:rsidRDefault="00AE52D6" w:rsidP="00AE5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E52D6">
              <w:rPr>
                <w:rFonts w:ascii="Times New Roman" w:eastAsia="Times New Roman" w:hAnsi="Times New Roman" w:cs="Times New Roman"/>
                <w:sz w:val="26"/>
                <w:szCs w:val="26"/>
              </w:rPr>
              <w:t>850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52D6" w:rsidRPr="00AE52D6" w:rsidRDefault="00AE52D6" w:rsidP="00AE5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E52D6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52D6" w:rsidRPr="00AE52D6" w:rsidRDefault="00AE52D6" w:rsidP="00AE5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E52D6" w:rsidRPr="00AE52D6" w:rsidTr="00AE52D6">
        <w:trPr>
          <w:trHeight w:val="1418"/>
        </w:trPr>
        <w:tc>
          <w:tcPr>
            <w:tcW w:w="8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52D6" w:rsidRPr="00AE52D6" w:rsidRDefault="00AE52D6" w:rsidP="00AE52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AE52D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lastRenderedPageBreak/>
              <w:t>Муниципальная программа «Информирование населения о деятельности органов местного самоуправления на территории сельского поселения Ерзовка Кинель-Черкасского района Самарской области» на 2017-2022 годы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52D6" w:rsidRPr="00AE52D6" w:rsidRDefault="00AE52D6" w:rsidP="00AE52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AE52D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03 0 00 00000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52D6" w:rsidRPr="00AE52D6" w:rsidRDefault="00AE52D6" w:rsidP="00AE5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52D6" w:rsidRPr="00AE52D6" w:rsidRDefault="00AE52D6" w:rsidP="00AE5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AE52D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118,4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52D6" w:rsidRPr="00AE52D6" w:rsidRDefault="00AE52D6" w:rsidP="00AE52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AE52D6" w:rsidRPr="00AE52D6" w:rsidTr="00AE52D6">
        <w:trPr>
          <w:trHeight w:val="769"/>
        </w:trPr>
        <w:tc>
          <w:tcPr>
            <w:tcW w:w="8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52D6" w:rsidRPr="00AE52D6" w:rsidRDefault="00AE52D6" w:rsidP="00AE5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E52D6">
              <w:rPr>
                <w:rFonts w:ascii="Times New Roman" w:eastAsia="Times New Roman" w:hAnsi="Times New Roman" w:cs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52D6" w:rsidRPr="00AE52D6" w:rsidRDefault="00AE52D6" w:rsidP="00AE5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E52D6">
              <w:rPr>
                <w:rFonts w:ascii="Times New Roman" w:eastAsia="Times New Roman" w:hAnsi="Times New Roman" w:cs="Times New Roman"/>
                <w:sz w:val="26"/>
                <w:szCs w:val="26"/>
              </w:rPr>
              <w:t>03 0 00 00000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52D6" w:rsidRPr="00AE52D6" w:rsidRDefault="00AE52D6" w:rsidP="00AE5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E52D6">
              <w:rPr>
                <w:rFonts w:ascii="Times New Roman" w:eastAsia="Times New Roman" w:hAnsi="Times New Roman" w:cs="Times New Roman"/>
                <w:sz w:val="26"/>
                <w:szCs w:val="26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52D6" w:rsidRPr="00AE52D6" w:rsidRDefault="00AE52D6" w:rsidP="00AE5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E52D6">
              <w:rPr>
                <w:rFonts w:ascii="Times New Roman" w:eastAsia="Times New Roman" w:hAnsi="Times New Roman" w:cs="Times New Roman"/>
                <w:sz w:val="26"/>
                <w:szCs w:val="26"/>
              </w:rPr>
              <w:t>118,4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52D6" w:rsidRPr="00AE52D6" w:rsidRDefault="00AE52D6" w:rsidP="00AE5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E52D6" w:rsidRPr="00AE52D6" w:rsidTr="00AE52D6">
        <w:trPr>
          <w:trHeight w:val="1335"/>
        </w:trPr>
        <w:tc>
          <w:tcPr>
            <w:tcW w:w="8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52D6" w:rsidRPr="00AE52D6" w:rsidRDefault="00AE52D6" w:rsidP="00AE52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AE52D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Муниципальная программа «Повышение эффективности управления имуществом и распоряжения земельными участками сельского поселения Ерзовка Кинель-Черкасского района Самарской области» на 2017-2022 годы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52D6" w:rsidRPr="00AE52D6" w:rsidRDefault="00AE52D6" w:rsidP="00AE52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AE52D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14 0 00 00000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52D6" w:rsidRPr="00AE52D6" w:rsidRDefault="00AE52D6" w:rsidP="00AE52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52D6" w:rsidRPr="00AE52D6" w:rsidRDefault="00AE52D6" w:rsidP="00AE5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AE52D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100,9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52D6" w:rsidRPr="00AE52D6" w:rsidRDefault="00AE52D6" w:rsidP="00AE52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AE52D6" w:rsidRPr="00AE52D6" w:rsidTr="00AE52D6">
        <w:trPr>
          <w:trHeight w:val="1335"/>
        </w:trPr>
        <w:tc>
          <w:tcPr>
            <w:tcW w:w="8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52D6" w:rsidRPr="00AE52D6" w:rsidRDefault="00AE52D6" w:rsidP="00AE52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AE52D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52D6" w:rsidRPr="00AE52D6" w:rsidRDefault="00AE52D6" w:rsidP="00AE52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AE52D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14 0 00 00000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52D6" w:rsidRPr="00AE52D6" w:rsidRDefault="00AE52D6" w:rsidP="00AE52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AE52D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52D6" w:rsidRPr="00AE52D6" w:rsidRDefault="00AE52D6" w:rsidP="00AE5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AE52D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12,0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52D6" w:rsidRPr="00AE52D6" w:rsidRDefault="00AE52D6" w:rsidP="00AE52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AE52D6" w:rsidRPr="00AE52D6" w:rsidTr="00AE52D6">
        <w:trPr>
          <w:trHeight w:val="1335"/>
        </w:trPr>
        <w:tc>
          <w:tcPr>
            <w:tcW w:w="8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52D6" w:rsidRPr="00AE52D6" w:rsidRDefault="00AE52D6" w:rsidP="00AE52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AE52D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52D6" w:rsidRPr="00AE52D6" w:rsidRDefault="00AE52D6" w:rsidP="00AE52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AE52D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14 0 00 00000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52D6" w:rsidRPr="00AE52D6" w:rsidRDefault="00AE52D6" w:rsidP="00AE52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AE52D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540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52D6" w:rsidRPr="00AE52D6" w:rsidRDefault="00AE52D6" w:rsidP="00AE5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AE52D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88,9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52D6" w:rsidRPr="00AE52D6" w:rsidRDefault="00AE52D6" w:rsidP="00AE52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AE52D6" w:rsidRPr="00AE52D6" w:rsidTr="00AE52D6">
        <w:trPr>
          <w:trHeight w:val="1335"/>
        </w:trPr>
        <w:tc>
          <w:tcPr>
            <w:tcW w:w="8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52D6" w:rsidRPr="00AE52D6" w:rsidRDefault="00AE52D6" w:rsidP="00AE52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AE52D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Муниципальная программа «Первичные меры пожарной безопасности и защита населения и территорий населённых пунктов сельского поселения Ерзовка муниципального района Кинель-Черкасский Самарской области от чрезвычайных ситуаций» на 2019-2024 годы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52D6" w:rsidRPr="00AE52D6" w:rsidRDefault="00AE52D6" w:rsidP="00AE52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AE52D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39 0 00 00000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52D6" w:rsidRPr="00AE52D6" w:rsidRDefault="00AE52D6" w:rsidP="00AE52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52D6" w:rsidRPr="00AE52D6" w:rsidRDefault="00AE52D6" w:rsidP="00AE5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AE52D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164,0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52D6" w:rsidRPr="00AE52D6" w:rsidRDefault="00AE52D6" w:rsidP="00AE52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AE52D6" w:rsidRPr="00AE52D6" w:rsidTr="00AE52D6">
        <w:trPr>
          <w:trHeight w:val="1335"/>
        </w:trPr>
        <w:tc>
          <w:tcPr>
            <w:tcW w:w="8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52D6" w:rsidRPr="00AE52D6" w:rsidRDefault="00AE52D6" w:rsidP="00AE52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AE52D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52D6" w:rsidRPr="00AE52D6" w:rsidRDefault="00AE52D6" w:rsidP="00AE52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AE52D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39 0 00 00000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52D6" w:rsidRPr="00AE52D6" w:rsidRDefault="00AE52D6" w:rsidP="00AE52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AE52D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52D6" w:rsidRPr="00AE52D6" w:rsidRDefault="00AE52D6" w:rsidP="00AE5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AE52D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160,0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52D6" w:rsidRPr="00AE52D6" w:rsidRDefault="00AE52D6" w:rsidP="00AE52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AE52D6" w:rsidRPr="00AE52D6" w:rsidTr="00AE52D6">
        <w:trPr>
          <w:trHeight w:val="1335"/>
        </w:trPr>
        <w:tc>
          <w:tcPr>
            <w:tcW w:w="8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52D6" w:rsidRPr="00AE52D6" w:rsidRDefault="00AE52D6" w:rsidP="00AE52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AE52D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52D6" w:rsidRPr="00AE52D6" w:rsidRDefault="00AE52D6" w:rsidP="00AE52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AE52D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39 0 00 00000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52D6" w:rsidRPr="00AE52D6" w:rsidRDefault="00AE52D6" w:rsidP="00AE52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AE52D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320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52D6" w:rsidRPr="00AE52D6" w:rsidRDefault="00AE52D6" w:rsidP="00AE5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AE52D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4,0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52D6" w:rsidRPr="00AE52D6" w:rsidRDefault="00AE52D6" w:rsidP="00AE52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AE52D6" w:rsidRPr="00AE52D6" w:rsidTr="00AE52D6">
        <w:trPr>
          <w:trHeight w:val="1335"/>
        </w:trPr>
        <w:tc>
          <w:tcPr>
            <w:tcW w:w="8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52D6" w:rsidRPr="00AE52D6" w:rsidRDefault="00AE52D6" w:rsidP="00AE52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AE52D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Муниципальная программа «Развитие градостроительной деятельности и обеспечение реализации документов территориального планирования на территории сельского поселения Ерзовка Кинель-Черкасского района Самарской области» на 2018-2023 годы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52D6" w:rsidRPr="00AE52D6" w:rsidRDefault="00AE52D6" w:rsidP="00AE52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AE52D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41 0 00 00000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52D6" w:rsidRPr="00AE52D6" w:rsidRDefault="00AE52D6" w:rsidP="00AE52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52D6" w:rsidRPr="00AE52D6" w:rsidRDefault="00AE52D6" w:rsidP="00AE5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AE52D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41,0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52D6" w:rsidRPr="00AE52D6" w:rsidRDefault="00AE52D6" w:rsidP="00AE52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AE52D6" w:rsidRPr="00AE52D6" w:rsidTr="00AE52D6">
        <w:trPr>
          <w:trHeight w:val="1335"/>
        </w:trPr>
        <w:tc>
          <w:tcPr>
            <w:tcW w:w="8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52D6" w:rsidRPr="00AE52D6" w:rsidRDefault="00AE52D6" w:rsidP="00AE52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AE52D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52D6" w:rsidRPr="00AE52D6" w:rsidRDefault="00AE52D6" w:rsidP="00AE52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AE52D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41 0 00 00000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52D6" w:rsidRPr="00AE52D6" w:rsidRDefault="00AE52D6" w:rsidP="00AE52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AE52D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52D6" w:rsidRPr="00AE52D6" w:rsidRDefault="00AE52D6" w:rsidP="00AE5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AE52D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41,0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52D6" w:rsidRPr="00AE52D6" w:rsidRDefault="00AE52D6" w:rsidP="00AE52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AE52D6" w:rsidRPr="00AE52D6" w:rsidTr="00AE52D6">
        <w:trPr>
          <w:trHeight w:val="1335"/>
        </w:trPr>
        <w:tc>
          <w:tcPr>
            <w:tcW w:w="8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52D6" w:rsidRPr="00AE52D6" w:rsidRDefault="00AE52D6" w:rsidP="00AE52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AE52D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Муниципальная программа «Развитие малого и среднего предпринимательства на территории сельского поселения Ерзовка муниципального района Кинель-Черкасский Самарской области» на 2019-2024 годы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52D6" w:rsidRPr="00AE52D6" w:rsidRDefault="00AE52D6" w:rsidP="00AE52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AE52D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42 0 00 00000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52D6" w:rsidRPr="00AE52D6" w:rsidRDefault="00AE52D6" w:rsidP="00AE52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52D6" w:rsidRPr="00AE52D6" w:rsidRDefault="00AE52D6" w:rsidP="00AE5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AE52D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1,0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52D6" w:rsidRPr="00AE52D6" w:rsidRDefault="00AE52D6" w:rsidP="00AE52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AE52D6" w:rsidRPr="00AE52D6" w:rsidTr="00AE52D6">
        <w:trPr>
          <w:trHeight w:val="1335"/>
        </w:trPr>
        <w:tc>
          <w:tcPr>
            <w:tcW w:w="8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52D6" w:rsidRPr="00AE52D6" w:rsidRDefault="00AE52D6" w:rsidP="00AE52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AE52D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52D6" w:rsidRPr="00AE52D6" w:rsidRDefault="00AE52D6" w:rsidP="00AE52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AE52D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42 0 00 00000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52D6" w:rsidRPr="00AE52D6" w:rsidRDefault="00AE52D6" w:rsidP="00AE52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AE52D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52D6" w:rsidRPr="00AE52D6" w:rsidRDefault="00AE52D6" w:rsidP="00AE5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AE52D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1,0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52D6" w:rsidRPr="00AE52D6" w:rsidRDefault="00AE52D6" w:rsidP="00AE52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AE52D6" w:rsidRPr="00AE52D6" w:rsidTr="00AE52D6">
        <w:trPr>
          <w:trHeight w:val="1335"/>
        </w:trPr>
        <w:tc>
          <w:tcPr>
            <w:tcW w:w="8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52D6" w:rsidRPr="00AE52D6" w:rsidRDefault="00AE52D6" w:rsidP="00AE52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AE52D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Муниципальная программа «Развитие сельского хозяйства на территории сельского поселения Ерзовка Кинель-Черкасского района Самарской области» на 2019–2024 годы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52D6" w:rsidRPr="00AE52D6" w:rsidRDefault="00AE52D6" w:rsidP="00AE52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AE52D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45 0 00 00000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52D6" w:rsidRPr="00AE52D6" w:rsidRDefault="00AE52D6" w:rsidP="00AE52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52D6" w:rsidRPr="00AE52D6" w:rsidRDefault="00AE52D6" w:rsidP="00AE5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AE52D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215,0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52D6" w:rsidRPr="00AE52D6" w:rsidRDefault="00AE52D6" w:rsidP="00AE52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AE52D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215,0</w:t>
            </w:r>
          </w:p>
        </w:tc>
      </w:tr>
      <w:tr w:rsidR="00AE52D6" w:rsidRPr="00AE52D6" w:rsidTr="00AE52D6">
        <w:trPr>
          <w:trHeight w:val="1335"/>
        </w:trPr>
        <w:tc>
          <w:tcPr>
            <w:tcW w:w="8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52D6" w:rsidRPr="00AE52D6" w:rsidRDefault="00AE52D6" w:rsidP="00AE52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AE52D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52D6" w:rsidRPr="00AE52D6" w:rsidRDefault="00AE52D6" w:rsidP="00AE52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AE52D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45 0 00 00000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52D6" w:rsidRPr="00AE52D6" w:rsidRDefault="00AE52D6" w:rsidP="00AE52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AE52D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810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52D6" w:rsidRPr="00AE52D6" w:rsidRDefault="00AE52D6" w:rsidP="00AE5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AE52D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215,0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52D6" w:rsidRPr="00AE52D6" w:rsidRDefault="00AE52D6" w:rsidP="00AE52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AE52D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215,0</w:t>
            </w:r>
          </w:p>
        </w:tc>
      </w:tr>
      <w:tr w:rsidR="00AE52D6" w:rsidRPr="00AE52D6" w:rsidTr="00AE52D6">
        <w:trPr>
          <w:trHeight w:val="1335"/>
        </w:trPr>
        <w:tc>
          <w:tcPr>
            <w:tcW w:w="8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52D6" w:rsidRPr="00AE52D6" w:rsidRDefault="00AE52D6" w:rsidP="00AE52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AE52D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lastRenderedPageBreak/>
              <w:t>Муниципальная программа «Дорожная деятельность в сельском поселении Ерзовка муниципального района Кинель-Черкасский Самарской области» на 2019-2024 годы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52D6" w:rsidRPr="00AE52D6" w:rsidRDefault="00AE52D6" w:rsidP="00AE52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AE52D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49 0 00 00000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52D6" w:rsidRPr="00AE52D6" w:rsidRDefault="00AE52D6" w:rsidP="00AE52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52D6" w:rsidRPr="00AE52D6" w:rsidRDefault="00AE52D6" w:rsidP="00AE5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AE52D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3 963,5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52D6" w:rsidRPr="00AE52D6" w:rsidRDefault="00AE52D6" w:rsidP="00AE52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AE52D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1 500,0</w:t>
            </w:r>
          </w:p>
        </w:tc>
      </w:tr>
      <w:tr w:rsidR="00AE52D6" w:rsidRPr="00AE52D6" w:rsidTr="00AE52D6">
        <w:trPr>
          <w:trHeight w:val="1335"/>
        </w:trPr>
        <w:tc>
          <w:tcPr>
            <w:tcW w:w="8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52D6" w:rsidRPr="00AE52D6" w:rsidRDefault="00AE52D6" w:rsidP="00AE52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AE52D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52D6" w:rsidRPr="00AE52D6" w:rsidRDefault="00AE52D6" w:rsidP="00AE52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AE52D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49 0 00 00000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52D6" w:rsidRPr="00AE52D6" w:rsidRDefault="00AE52D6" w:rsidP="00AE52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AE52D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52D6" w:rsidRPr="00AE52D6" w:rsidRDefault="00AE52D6" w:rsidP="00AE5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AE52D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3 963,5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52D6" w:rsidRPr="00AE52D6" w:rsidRDefault="00AE52D6" w:rsidP="00AE52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AE52D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1 500,0</w:t>
            </w:r>
          </w:p>
        </w:tc>
      </w:tr>
      <w:tr w:rsidR="00AE52D6" w:rsidRPr="00AE52D6" w:rsidTr="00AE52D6">
        <w:trPr>
          <w:trHeight w:val="1335"/>
        </w:trPr>
        <w:tc>
          <w:tcPr>
            <w:tcW w:w="8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52D6" w:rsidRPr="00AE52D6" w:rsidRDefault="00AE52D6" w:rsidP="00AE52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AE52D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Муниципальная программа «Комплексное развитие систем ЖКХ в сельском поселении Ерзовка муниципального района Кинель-Черкасский Самарской области» на 2019-2024 годы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52D6" w:rsidRPr="00AE52D6" w:rsidRDefault="00AE52D6" w:rsidP="00AE52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AE52D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52 0 00 00000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52D6" w:rsidRPr="00AE52D6" w:rsidRDefault="00AE52D6" w:rsidP="00AE52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52D6" w:rsidRPr="00AE52D6" w:rsidRDefault="00AE52D6" w:rsidP="00AE5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AE52D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873,8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52D6" w:rsidRPr="00AE52D6" w:rsidRDefault="00AE52D6" w:rsidP="00AE52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AE52D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100,0</w:t>
            </w:r>
          </w:p>
        </w:tc>
      </w:tr>
      <w:tr w:rsidR="00AE52D6" w:rsidRPr="00AE52D6" w:rsidTr="00AE52D6">
        <w:trPr>
          <w:trHeight w:val="1335"/>
        </w:trPr>
        <w:tc>
          <w:tcPr>
            <w:tcW w:w="8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52D6" w:rsidRPr="00AE52D6" w:rsidRDefault="00AE52D6" w:rsidP="00AE52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AE52D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52D6" w:rsidRPr="00AE52D6" w:rsidRDefault="00AE52D6" w:rsidP="00AE52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AE52D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52 0 00 00000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52D6" w:rsidRPr="00AE52D6" w:rsidRDefault="00AE52D6" w:rsidP="00AE52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AE52D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52D6" w:rsidRPr="00AE52D6" w:rsidRDefault="00AE52D6" w:rsidP="00AE5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AE52D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848,1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52D6" w:rsidRPr="00AE52D6" w:rsidRDefault="00AE52D6" w:rsidP="00AE52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AE52D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100,0</w:t>
            </w:r>
          </w:p>
        </w:tc>
      </w:tr>
      <w:tr w:rsidR="00AE52D6" w:rsidRPr="00AE52D6" w:rsidTr="00AE52D6">
        <w:trPr>
          <w:trHeight w:val="1335"/>
        </w:trPr>
        <w:tc>
          <w:tcPr>
            <w:tcW w:w="8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52D6" w:rsidRPr="00AE52D6" w:rsidRDefault="00AE52D6" w:rsidP="00AE52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AE52D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52D6" w:rsidRPr="00AE52D6" w:rsidRDefault="00AE52D6" w:rsidP="00AE52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AE52D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52 0 00 00000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52D6" w:rsidRPr="00AE52D6" w:rsidRDefault="00AE52D6" w:rsidP="00AE52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AE52D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540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52D6" w:rsidRPr="00AE52D6" w:rsidRDefault="00AE52D6" w:rsidP="00AE5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AE52D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25,7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52D6" w:rsidRPr="00AE52D6" w:rsidRDefault="00AE52D6" w:rsidP="00AE52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AE52D6" w:rsidRPr="00AE52D6" w:rsidTr="00AE52D6">
        <w:trPr>
          <w:trHeight w:val="1335"/>
        </w:trPr>
        <w:tc>
          <w:tcPr>
            <w:tcW w:w="8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52D6" w:rsidRPr="00AE52D6" w:rsidRDefault="00AE52D6" w:rsidP="00AE52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AE52D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Муниципальная программа «Благоустройство территории сельского поселения Ерзовка муниципального района Кинель-Черкасский Самарской области» на 2019 – 2024 годы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52D6" w:rsidRPr="00AE52D6" w:rsidRDefault="00AE52D6" w:rsidP="00AE52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AE52D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53 0 00 00000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52D6" w:rsidRPr="00AE52D6" w:rsidRDefault="00AE52D6" w:rsidP="00AE52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52D6" w:rsidRPr="00AE52D6" w:rsidRDefault="00AE52D6" w:rsidP="00AE5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AE52D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1 647,2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52D6" w:rsidRPr="00AE52D6" w:rsidRDefault="00AE52D6" w:rsidP="00AE52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AE52D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550,0</w:t>
            </w:r>
          </w:p>
        </w:tc>
      </w:tr>
      <w:tr w:rsidR="00AE52D6" w:rsidRPr="00AE52D6" w:rsidTr="00AE52D6">
        <w:trPr>
          <w:trHeight w:val="1335"/>
        </w:trPr>
        <w:tc>
          <w:tcPr>
            <w:tcW w:w="8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52D6" w:rsidRPr="00AE52D6" w:rsidRDefault="00AE52D6" w:rsidP="00AE52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AE52D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52D6" w:rsidRPr="00AE52D6" w:rsidRDefault="00AE52D6" w:rsidP="00AE52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AE52D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53 0 00 00000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52D6" w:rsidRPr="00AE52D6" w:rsidRDefault="00AE52D6" w:rsidP="00AE52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AE52D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52D6" w:rsidRPr="00AE52D6" w:rsidRDefault="00AE52D6" w:rsidP="00AE5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AE52D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1 646,2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52D6" w:rsidRPr="00AE52D6" w:rsidRDefault="00AE52D6" w:rsidP="00AE52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AE52D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550,0</w:t>
            </w:r>
          </w:p>
        </w:tc>
      </w:tr>
      <w:tr w:rsidR="00AE52D6" w:rsidRPr="00AE52D6" w:rsidTr="00AE52D6">
        <w:trPr>
          <w:trHeight w:val="1335"/>
        </w:trPr>
        <w:tc>
          <w:tcPr>
            <w:tcW w:w="8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52D6" w:rsidRPr="00AE52D6" w:rsidRDefault="00AE52D6" w:rsidP="00AE52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AE52D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lastRenderedPageBreak/>
              <w:t>Уплата налогов, сборов и иных платежей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52D6" w:rsidRPr="00AE52D6" w:rsidRDefault="00AE52D6" w:rsidP="00AE52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AE52D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53 0 00 00000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52D6" w:rsidRPr="00AE52D6" w:rsidRDefault="00AE52D6" w:rsidP="00AE52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AE52D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850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52D6" w:rsidRPr="00AE52D6" w:rsidRDefault="00AE52D6" w:rsidP="00AE5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AE52D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1,0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52D6" w:rsidRPr="00AE52D6" w:rsidRDefault="00AE52D6" w:rsidP="00AE52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AE52D6" w:rsidRPr="00AE52D6" w:rsidTr="00AE52D6">
        <w:trPr>
          <w:trHeight w:val="1335"/>
        </w:trPr>
        <w:tc>
          <w:tcPr>
            <w:tcW w:w="8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52D6" w:rsidRPr="00AE52D6" w:rsidRDefault="00AE52D6" w:rsidP="00AE52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AE52D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Муниципальная программа «Развитие культуры, молодежной политики, физической культуры и спорта на территории сельского поселения Ерзовка муниципального района Кинель-Черкасский Самарской области» на 2019-2024 годы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52D6" w:rsidRPr="00AE52D6" w:rsidRDefault="00AE52D6" w:rsidP="00AE52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AE52D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81 0 00 00000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52D6" w:rsidRPr="00AE52D6" w:rsidRDefault="00AE52D6" w:rsidP="00AE52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52D6" w:rsidRPr="00AE52D6" w:rsidRDefault="00AE52D6" w:rsidP="00AE5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AE52D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3 653,2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52D6" w:rsidRPr="00AE52D6" w:rsidRDefault="00AE52D6" w:rsidP="00AE52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AE52D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2 915,4</w:t>
            </w:r>
          </w:p>
        </w:tc>
      </w:tr>
      <w:tr w:rsidR="00AE52D6" w:rsidRPr="00AE52D6" w:rsidTr="00AE52D6">
        <w:trPr>
          <w:trHeight w:val="1335"/>
        </w:trPr>
        <w:tc>
          <w:tcPr>
            <w:tcW w:w="8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52D6" w:rsidRPr="00AE52D6" w:rsidRDefault="00AE52D6" w:rsidP="00AE52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AE52D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52D6" w:rsidRPr="00AE52D6" w:rsidRDefault="00AE52D6" w:rsidP="00AE52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AE52D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81 0 00 00000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52D6" w:rsidRPr="00AE52D6" w:rsidRDefault="00AE52D6" w:rsidP="00AE52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AE52D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610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52D6" w:rsidRPr="00AE52D6" w:rsidRDefault="00AE52D6" w:rsidP="00AE5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AE52D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3 653,2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52D6" w:rsidRPr="00AE52D6" w:rsidRDefault="00AE52D6" w:rsidP="00AE52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AE52D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2 915,4</w:t>
            </w:r>
          </w:p>
        </w:tc>
      </w:tr>
      <w:tr w:rsidR="00AE52D6" w:rsidRPr="00AE52D6" w:rsidTr="00AE52D6">
        <w:trPr>
          <w:trHeight w:val="1335"/>
        </w:trPr>
        <w:tc>
          <w:tcPr>
            <w:tcW w:w="8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52D6" w:rsidRPr="00AE52D6" w:rsidRDefault="00AE52D6" w:rsidP="00AE52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AE52D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Непрограммные направления расходов бюджета поселения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52D6" w:rsidRPr="00AE52D6" w:rsidRDefault="00AE52D6" w:rsidP="00AE52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AE52D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99 0 00 00000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52D6" w:rsidRPr="00AE52D6" w:rsidRDefault="00AE52D6" w:rsidP="00AE52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52D6" w:rsidRPr="00AE52D6" w:rsidRDefault="00AE52D6" w:rsidP="00AE5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AE52D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10,3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52D6" w:rsidRPr="00AE52D6" w:rsidRDefault="00AE52D6" w:rsidP="00AE52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AE52D6" w:rsidRPr="00AE52D6" w:rsidTr="00AE52D6">
        <w:trPr>
          <w:trHeight w:val="1335"/>
        </w:trPr>
        <w:tc>
          <w:tcPr>
            <w:tcW w:w="8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52D6" w:rsidRPr="00AE52D6" w:rsidRDefault="00AE52D6" w:rsidP="00AE52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AE52D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Непрограммные направления расходов бюджета поселения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52D6" w:rsidRPr="00AE52D6" w:rsidRDefault="00AE52D6" w:rsidP="00AE52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AE52D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99 1 00 00000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52D6" w:rsidRPr="00AE52D6" w:rsidRDefault="00AE52D6" w:rsidP="00AE52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52D6" w:rsidRPr="00AE52D6" w:rsidRDefault="00AE52D6" w:rsidP="00AE5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AE52D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5,0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52D6" w:rsidRPr="00AE52D6" w:rsidRDefault="00AE52D6" w:rsidP="00AE52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AE52D6" w:rsidRPr="00AE52D6" w:rsidTr="00AE52D6">
        <w:trPr>
          <w:trHeight w:val="1335"/>
        </w:trPr>
        <w:tc>
          <w:tcPr>
            <w:tcW w:w="8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52D6" w:rsidRPr="00AE52D6" w:rsidRDefault="00AE52D6" w:rsidP="00AE52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AE52D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Резервные средства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52D6" w:rsidRPr="00AE52D6" w:rsidRDefault="00AE52D6" w:rsidP="00AE52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AE52D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99 1 00 00000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52D6" w:rsidRPr="00AE52D6" w:rsidRDefault="00AE52D6" w:rsidP="00AE52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AE52D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870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52D6" w:rsidRPr="00AE52D6" w:rsidRDefault="00AE52D6" w:rsidP="00AE5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AE52D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5,0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52D6" w:rsidRPr="00AE52D6" w:rsidRDefault="00AE52D6" w:rsidP="00AE52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AE52D6" w:rsidRPr="00AE52D6" w:rsidTr="00AE52D6">
        <w:trPr>
          <w:trHeight w:val="1335"/>
        </w:trPr>
        <w:tc>
          <w:tcPr>
            <w:tcW w:w="8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52D6" w:rsidRPr="00AE52D6" w:rsidRDefault="00AE52D6" w:rsidP="00AE52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AE52D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Непрограммные направления расходов бюджета поселения в области межбюджетных трансфертов общего характера бюджетам бюджетной системы Российской Федерации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52D6" w:rsidRPr="00AE52D6" w:rsidRDefault="00AE52D6" w:rsidP="00AE52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AE52D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99 7 00 00000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52D6" w:rsidRPr="00AE52D6" w:rsidRDefault="00AE52D6" w:rsidP="00AE52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52D6" w:rsidRPr="00AE52D6" w:rsidRDefault="00AE52D6" w:rsidP="00AE5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AE52D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5,3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52D6" w:rsidRPr="00AE52D6" w:rsidRDefault="00AE52D6" w:rsidP="00AE52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AE52D6" w:rsidRPr="00AE52D6" w:rsidTr="00AE52D6">
        <w:trPr>
          <w:trHeight w:val="1335"/>
        </w:trPr>
        <w:tc>
          <w:tcPr>
            <w:tcW w:w="8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52D6" w:rsidRPr="00AE52D6" w:rsidRDefault="00AE52D6" w:rsidP="00AE52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AE52D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lastRenderedPageBreak/>
              <w:t>Иные межбюджетные трансферты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52D6" w:rsidRPr="00AE52D6" w:rsidRDefault="00AE52D6" w:rsidP="00AE52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AE52D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99 7 00 00000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52D6" w:rsidRPr="00AE52D6" w:rsidRDefault="00AE52D6" w:rsidP="00AE52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AE52D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540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52D6" w:rsidRPr="00AE52D6" w:rsidRDefault="00AE52D6" w:rsidP="00AE5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AE52D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5,3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52D6" w:rsidRPr="00AE52D6" w:rsidRDefault="00AE52D6" w:rsidP="00AE52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AE52D6" w:rsidRPr="00AE52D6" w:rsidTr="00AE52D6">
        <w:trPr>
          <w:trHeight w:val="1335"/>
        </w:trPr>
        <w:tc>
          <w:tcPr>
            <w:tcW w:w="8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52D6" w:rsidRPr="00AE52D6" w:rsidRDefault="00AE52D6" w:rsidP="00AE52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AE52D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52D6" w:rsidRPr="00AE52D6" w:rsidRDefault="00AE52D6" w:rsidP="00AE52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52D6" w:rsidRPr="00AE52D6" w:rsidRDefault="00AE52D6" w:rsidP="00AE52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52D6" w:rsidRPr="00AE52D6" w:rsidRDefault="00AE52D6" w:rsidP="00AE5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AE52D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12 707,7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52D6" w:rsidRPr="00AE52D6" w:rsidRDefault="00AE52D6" w:rsidP="00AE52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AE52D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5 362,7</w:t>
            </w:r>
          </w:p>
        </w:tc>
      </w:tr>
    </w:tbl>
    <w:p w:rsidR="00AE7BD4" w:rsidRDefault="00AE7BD4"/>
    <w:sectPr w:rsidR="00AE7BD4" w:rsidSect="00AE52D6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AE52D6"/>
    <w:rsid w:val="00AE52D6"/>
    <w:rsid w:val="00AE7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822</Words>
  <Characters>4686</Characters>
  <Application>Microsoft Office Word</Application>
  <DocSecurity>0</DocSecurity>
  <Lines>39</Lines>
  <Paragraphs>10</Paragraphs>
  <ScaleCrop>false</ScaleCrop>
  <Company>Microsoft</Company>
  <LinksUpToDate>false</LinksUpToDate>
  <CharactersWithSpaces>5498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2019-06-10T06:05:00Z</dcterms:created>
  <dcterms:modified xsi:type="dcterms:W3CDTF">2019-06-10T06:08:00Z</dcterms:modified>
</cp:coreProperties>
</file>