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РЗОВКА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711AFA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060">
        <w:rPr>
          <w:rFonts w:ascii="Times New Roman" w:hAnsi="Times New Roman" w:cs="Times New Roman"/>
        </w:rPr>
        <w:t xml:space="preserve"> </w:t>
      </w:r>
      <w:r w:rsidRPr="007B306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7449B">
        <w:rPr>
          <w:rFonts w:ascii="Times New Roman" w:hAnsi="Times New Roman" w:cs="Times New Roman"/>
          <w:i/>
          <w:sz w:val="24"/>
          <w:szCs w:val="24"/>
        </w:rPr>
        <w:t>01.10</w:t>
      </w:r>
      <w:r>
        <w:rPr>
          <w:rFonts w:ascii="Times New Roman" w:hAnsi="Times New Roman" w:cs="Times New Roman"/>
          <w:i/>
          <w:sz w:val="24"/>
          <w:szCs w:val="24"/>
        </w:rPr>
        <w:t>.2019 года</w:t>
      </w:r>
      <w:r w:rsidRPr="007B3060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108</w:t>
      </w:r>
    </w:p>
    <w:p w:rsidR="00711AFA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3060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7B3060">
        <w:rPr>
          <w:rFonts w:ascii="Times New Roman" w:hAnsi="Times New Roman" w:cs="Times New Roman"/>
          <w:i/>
        </w:rPr>
        <w:t>Ерзовка</w:t>
      </w:r>
    </w:p>
    <w:p w:rsidR="00711AFA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11AFA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11AFA" w:rsidRPr="007B3060" w:rsidRDefault="00711AFA" w:rsidP="00711AFA">
      <w:pPr>
        <w:framePr w:w="5201" w:h="3496" w:hRule="exact" w:wrap="notBeside" w:vAnchor="page" w:hAnchor="page" w:x="1156" w:y="66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77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4"/>
        <w:gridCol w:w="280"/>
        <w:gridCol w:w="3357"/>
      </w:tblGrid>
      <w:tr w:rsidR="00711AFA" w:rsidTr="0047449B">
        <w:trPr>
          <w:trHeight w:val="626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711AFA" w:rsidRDefault="00711AFA" w:rsidP="003C1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AFA" w:rsidRPr="007B3060" w:rsidRDefault="00711AFA" w:rsidP="004744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[О принятии решения о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для </w:t>
            </w:r>
            <w:bookmarkStart w:id="0" w:name="_Hlk484773681"/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АО «Самаранефтегаз»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5857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П «Сбор нефти и газа со скважины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Ново-Ключевского месторождения» в границах сельского поселения Ерзовка муниципального района Кинель-Черкасский Самарской области</w:t>
            </w:r>
            <w:bookmarkEnd w:id="0"/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1AFA" w:rsidRDefault="00711AFA" w:rsidP="003C1F13">
            <w:pPr>
              <w:jc w:val="both"/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1AFA" w:rsidRDefault="00711AFA" w:rsidP="003C1F13">
            <w:pPr>
              <w:jc w:val="both"/>
            </w:pPr>
          </w:p>
        </w:tc>
      </w:tr>
      <w:tr w:rsidR="00711AFA" w:rsidRPr="008D4AFD" w:rsidTr="0047449B">
        <w:trPr>
          <w:trHeight w:val="2508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49B" w:rsidRDefault="0047449B" w:rsidP="003C1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AFA" w:rsidRPr="007B3060" w:rsidRDefault="0047449B" w:rsidP="003C1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1AFA"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Рассмотрев обращение АО «Самаранефтегаз» от  </w:t>
            </w:r>
            <w:r w:rsidR="00711AFA">
              <w:rPr>
                <w:rFonts w:ascii="Times New Roman" w:eastAsia="MS Mincho" w:hAnsi="Times New Roman" w:cs="Times New Roman"/>
                <w:sz w:val="28"/>
                <w:szCs w:val="28"/>
              </w:rPr>
              <w:t>26.09.2019</w:t>
            </w:r>
            <w:r w:rsidR="00711AFA"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№</w:t>
            </w:r>
            <w:r w:rsidR="00711AFA">
              <w:rPr>
                <w:rFonts w:ascii="Times New Roman" w:eastAsia="MS Mincho" w:hAnsi="Times New Roman" w:cs="Times New Roman"/>
                <w:sz w:val="28"/>
                <w:szCs w:val="28"/>
              </w:rPr>
              <w:t>ИСХ-ПИР-17284</w:t>
            </w:r>
            <w:r w:rsidR="00711AFA"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 принятии решения о подготовке </w:t>
            </w:r>
            <w:r w:rsidR="00711AFA" w:rsidRPr="007B3060">
              <w:rPr>
                <w:rFonts w:ascii="Times New Roman" w:hAnsi="Times New Roman" w:cs="Times New Roman"/>
                <w:sz w:val="28"/>
                <w:szCs w:val="28"/>
              </w:rPr>
              <w:t>документации по планировке территории</w:t>
            </w:r>
            <w:r w:rsidR="00711AFA"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>, в соответствии со статьей 45 и 46 Градостроительного кодекса Российской Федерации</w:t>
            </w:r>
            <w:r w:rsidR="00711AFA"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1AFA" w:rsidRPr="007B3060" w:rsidRDefault="00711AFA" w:rsidP="003C1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711AFA" w:rsidRPr="007B3060" w:rsidRDefault="00711AFA" w:rsidP="003C1F13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1. Подготовить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документацию по планировке территории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  <w:t>, находящейся в  границах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Ерзовка муниципального района Кинель-Черкасский Самарской области,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АО «Самаранефтегаз»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П «Сбор нефти и газа со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Ново-Ключевского месторождения»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  <w:t xml:space="preserve">. </w:t>
            </w:r>
          </w:p>
          <w:p w:rsidR="00711AFA" w:rsidRDefault="00711AFA" w:rsidP="003C1F13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1.1.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АО «Самаранефтегаз»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обеспечить представление в Администрацию сельского поселения Ерзовка подготовленную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  <w:t xml:space="preserve">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документацию по планировке территории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711AFA" w:rsidRPr="007B3060" w:rsidRDefault="00711AFA" w:rsidP="003C1F13">
            <w:pPr>
              <w:tabs>
                <w:tab w:val="left" w:pos="1134"/>
              </w:tabs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«Ерзовские ведомости» и</w:t>
            </w:r>
            <w:r w:rsidR="0047449B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сельского поселения Ерзовка</w:t>
            </w:r>
            <w:r w:rsidR="0047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47449B" w:rsidRPr="004744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http://erzovka.kinel-cherkassy.ru</w:t>
              </w:r>
            </w:hyperlink>
            <w:r w:rsidR="0047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AFA" w:rsidRDefault="00711AFA" w:rsidP="003C1F13">
            <w:pPr>
              <w:tabs>
                <w:tab w:val="left" w:pos="89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711AFA" w:rsidRPr="007B3060" w:rsidRDefault="00711AFA" w:rsidP="003C1F13">
            <w:pPr>
              <w:tabs>
                <w:tab w:val="left" w:pos="89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306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оставляю за собой. </w:t>
            </w:r>
          </w:p>
          <w:p w:rsidR="00711AFA" w:rsidRDefault="00711AFA" w:rsidP="003C1F13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11AFA" w:rsidRPr="007B3060" w:rsidRDefault="00711AFA" w:rsidP="003C1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Ерзовка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B3060">
              <w:rPr>
                <w:rFonts w:ascii="Times New Roman" w:hAnsi="Times New Roman" w:cs="Times New Roman"/>
                <w:sz w:val="28"/>
                <w:szCs w:val="28"/>
              </w:rPr>
              <w:t xml:space="preserve">  А.Е. Веселев</w:t>
            </w:r>
          </w:p>
        </w:tc>
      </w:tr>
      <w:tr w:rsidR="00711AFA" w:rsidRPr="002A672E" w:rsidTr="0047449B">
        <w:trPr>
          <w:trHeight w:val="56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FA" w:rsidRPr="002A672E" w:rsidRDefault="00711AFA" w:rsidP="003C1F13">
            <w:pPr>
              <w:ind w:right="969"/>
              <w:jc w:val="both"/>
              <w:rPr>
                <w:sz w:val="28"/>
                <w:szCs w:val="28"/>
              </w:rPr>
            </w:pPr>
          </w:p>
        </w:tc>
      </w:tr>
      <w:tr w:rsidR="00711AFA" w:rsidRPr="00161970" w:rsidTr="0047449B">
        <w:trPr>
          <w:trHeight w:val="56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FA" w:rsidRPr="007B1FEA" w:rsidRDefault="00711AFA" w:rsidP="003C1F13">
            <w:pPr>
              <w:ind w:right="969"/>
              <w:jc w:val="both"/>
              <w:rPr>
                <w:sz w:val="24"/>
                <w:szCs w:val="24"/>
              </w:rPr>
            </w:pPr>
          </w:p>
        </w:tc>
      </w:tr>
    </w:tbl>
    <w:p w:rsidR="00956E23" w:rsidRDefault="00956E23" w:rsidP="00711AFA"/>
    <w:sectPr w:rsidR="00956E23" w:rsidSect="0047449B">
      <w:headerReference w:type="first" r:id="rId7"/>
      <w:endnotePr>
        <w:numStart w:val="16383"/>
      </w:endnotePr>
      <w:pgSz w:w="11907" w:h="16840" w:code="9"/>
      <w:pgMar w:top="0" w:right="992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E1" w:rsidRDefault="003E46E1" w:rsidP="00E53A67">
      <w:pPr>
        <w:spacing w:after="0" w:line="240" w:lineRule="auto"/>
      </w:pPr>
      <w:r>
        <w:separator/>
      </w:r>
    </w:p>
  </w:endnote>
  <w:endnote w:type="continuationSeparator" w:id="1">
    <w:p w:rsidR="003E46E1" w:rsidRDefault="003E46E1" w:rsidP="00E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E1" w:rsidRDefault="003E46E1" w:rsidP="00E53A67">
      <w:pPr>
        <w:spacing w:after="0" w:line="240" w:lineRule="auto"/>
      </w:pPr>
      <w:r>
        <w:separator/>
      </w:r>
    </w:p>
  </w:footnote>
  <w:footnote w:type="continuationSeparator" w:id="1">
    <w:p w:rsidR="003E46E1" w:rsidRDefault="003E46E1" w:rsidP="00E5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3E46E1">
    <w:pPr>
      <w:pStyle w:val="a3"/>
      <w:jc w:val="center"/>
      <w:rPr>
        <w:rStyle w:val="a5"/>
        <w:sz w:val="28"/>
      </w:rPr>
    </w:pPr>
  </w:p>
  <w:p w:rsidR="00AC6910" w:rsidRDefault="003E46E1">
    <w:pPr>
      <w:pStyle w:val="a3"/>
      <w:jc w:val="right"/>
      <w:rPr>
        <w:rStyle w:val="a5"/>
        <w:sz w:val="28"/>
        <w:u w:val="single"/>
      </w:rPr>
    </w:pPr>
  </w:p>
  <w:p w:rsidR="00AC6910" w:rsidRDefault="003E46E1">
    <w:pPr>
      <w:pStyle w:val="a3"/>
      <w:jc w:val="center"/>
      <w:rPr>
        <w:rStyle w:val="a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>
    <w:useFELayout/>
  </w:compat>
  <w:rsids>
    <w:rsidRoot w:val="00711AFA"/>
    <w:rsid w:val="00083699"/>
    <w:rsid w:val="003E46E1"/>
    <w:rsid w:val="0047449B"/>
    <w:rsid w:val="00711AFA"/>
    <w:rsid w:val="00956E23"/>
    <w:rsid w:val="00E5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A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11AF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11AFA"/>
  </w:style>
  <w:style w:type="character" w:styleId="a6">
    <w:name w:val="Hyperlink"/>
    <w:basedOn w:val="a0"/>
    <w:uiPriority w:val="99"/>
    <w:semiHidden/>
    <w:unhideWhenUsed/>
    <w:rsid w:val="00474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zovka.kinel-cherkass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2019-10-01T04:32:00Z</cp:lastPrinted>
  <dcterms:created xsi:type="dcterms:W3CDTF">2019-09-27T07:53:00Z</dcterms:created>
  <dcterms:modified xsi:type="dcterms:W3CDTF">2019-10-01T04:32:00Z</dcterms:modified>
</cp:coreProperties>
</file>