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88" w:rsidRPr="00DF2C4A" w:rsidRDefault="00DF2C4A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088" w:rsidRPr="00DF2C4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Администрация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C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7088" w:rsidRPr="00053F94" w:rsidRDefault="002C7088" w:rsidP="002C7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C7088" w:rsidRPr="00053F94" w:rsidRDefault="002C7088" w:rsidP="002C70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45EFA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145EFA">
        <w:rPr>
          <w:rFonts w:ascii="Times New Roman" w:hAnsi="Times New Roman" w:cs="Times New Roman"/>
          <w:i/>
          <w:sz w:val="24"/>
          <w:szCs w:val="24"/>
        </w:rPr>
        <w:t>24.03.</w:t>
      </w:r>
      <w:r>
        <w:rPr>
          <w:rFonts w:ascii="Times New Roman" w:hAnsi="Times New Roman" w:cs="Times New Roman"/>
          <w:i/>
          <w:sz w:val="24"/>
          <w:szCs w:val="24"/>
        </w:rPr>
        <w:t>2020 года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  №</w:t>
      </w:r>
      <w:r w:rsidR="00145EFA">
        <w:rPr>
          <w:rFonts w:ascii="Times New Roman" w:hAnsi="Times New Roman" w:cs="Times New Roman"/>
          <w:i/>
          <w:sz w:val="24"/>
          <w:szCs w:val="24"/>
        </w:rPr>
        <w:t>4</w:t>
      </w:r>
      <w:r w:rsidR="00284D2F">
        <w:rPr>
          <w:rFonts w:ascii="Times New Roman" w:hAnsi="Times New Roman" w:cs="Times New Roman"/>
          <w:i/>
          <w:sz w:val="24"/>
          <w:szCs w:val="24"/>
        </w:rPr>
        <w:t>9</w:t>
      </w:r>
    </w:p>
    <w:p w:rsidR="002C7088" w:rsidRDefault="002C7088" w:rsidP="002C708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053F94">
        <w:rPr>
          <w:rFonts w:ascii="Times New Roman" w:hAnsi="Times New Roman" w:cs="Times New Roman"/>
          <w:i/>
        </w:rPr>
        <w:t>с. Ерзовка</w:t>
      </w:r>
    </w:p>
    <w:p w:rsidR="002C7088" w:rsidRPr="00053F94" w:rsidRDefault="002C7088" w:rsidP="002C7088">
      <w:pPr>
        <w:spacing w:after="0"/>
        <w:rPr>
          <w:rFonts w:ascii="Times New Roman" w:hAnsi="Times New Roman" w:cs="Times New Roman"/>
          <w:i/>
        </w:rPr>
      </w:pP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F94">
        <w:rPr>
          <w:rFonts w:ascii="Times New Roman" w:hAnsi="Times New Roman" w:cs="Times New Roman"/>
          <w:sz w:val="28"/>
          <w:szCs w:val="28"/>
        </w:rPr>
        <w:t>ельского поселения Ерзовка Кинель – Черкасского района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Самарской области от 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2C7088">
        <w:rPr>
          <w:rFonts w:ascii="Times New Roman" w:hAnsi="Times New Roman" w:cs="Times New Roman"/>
          <w:sz w:val="28"/>
          <w:szCs w:val="28"/>
        </w:rPr>
        <w:t xml:space="preserve">«Выдача документов (единого 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088">
        <w:rPr>
          <w:rFonts w:ascii="Times New Roman" w:hAnsi="Times New Roman" w:cs="Times New Roman"/>
          <w:sz w:val="28"/>
          <w:szCs w:val="28"/>
        </w:rPr>
        <w:t xml:space="preserve">жилищного документа, копии финансово-лицевого счета, </w:t>
      </w:r>
    </w:p>
    <w:p w:rsidR="002C7088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088">
        <w:rPr>
          <w:rFonts w:ascii="Times New Roman" w:hAnsi="Times New Roman" w:cs="Times New Roman"/>
          <w:sz w:val="28"/>
          <w:szCs w:val="28"/>
        </w:rPr>
        <w:t xml:space="preserve">выписки из домовой книги, карточки учета собственника </w:t>
      </w:r>
    </w:p>
    <w:p w:rsidR="002C7088" w:rsidRPr="00053F94" w:rsidRDefault="002C7088" w:rsidP="002C7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088">
        <w:rPr>
          <w:rFonts w:ascii="Times New Roman" w:hAnsi="Times New Roman" w:cs="Times New Roman"/>
          <w:sz w:val="28"/>
          <w:szCs w:val="28"/>
        </w:rPr>
        <w:t>жилого помещения, справок и иных документов, предусмотренных законодательством Российской Федерации) »]</w:t>
      </w:r>
    </w:p>
    <w:p w:rsidR="002C7088" w:rsidRPr="00053F94" w:rsidRDefault="002C7088" w:rsidP="002C70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088" w:rsidRDefault="002C7088" w:rsidP="002C7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2C7088" w:rsidRPr="00053F94" w:rsidRDefault="002C7088" w:rsidP="002C7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88" w:rsidRPr="00053F94" w:rsidRDefault="002C7088" w:rsidP="002C708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Ерзовка Кинель – Черкасского района Самарской области от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Pr="002C7088">
        <w:rPr>
          <w:rFonts w:ascii="Times New Roman" w:hAnsi="Times New Roman" w:cs="Times New Roman"/>
          <w:sz w:val="28"/>
          <w:szCs w:val="28"/>
        </w:rPr>
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53F94">
        <w:rPr>
          <w:rFonts w:ascii="Times New Roman" w:hAnsi="Times New Roman" w:cs="Times New Roman"/>
          <w:sz w:val="28"/>
          <w:szCs w:val="28"/>
        </w:rPr>
        <w:t>(далее – постановление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C7088" w:rsidRPr="00053F94" w:rsidRDefault="002C7088" w:rsidP="002C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1.1. В приложение к постановлению от 17.08.2016 №8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«Административный регламент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Pr="002C7088">
        <w:rPr>
          <w:rFonts w:ascii="Times New Roman" w:hAnsi="Times New Roman" w:cs="Times New Roman"/>
          <w:sz w:val="28"/>
          <w:szCs w:val="28"/>
        </w:rPr>
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2C7088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2.6. изложить в следующей редакции: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037D">
        <w:rPr>
          <w:rFonts w:ascii="Times New Roman" w:hAnsi="Times New Roman" w:cs="Times New Roman"/>
          <w:sz w:val="28"/>
          <w:szCs w:val="28"/>
        </w:rPr>
        <w:t>«2.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037D">
        <w:rPr>
          <w:rFonts w:ascii="Times New Roman" w:hAnsi="Times New Roman" w:cs="Times New Roman"/>
          <w:sz w:val="28"/>
          <w:szCs w:val="28"/>
        </w:rPr>
        <w:t>. Правовые основания для предоставления муниципальной услуги: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://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C7088" w:rsidRPr="00D6037D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88" w:rsidRPr="00D6037D" w:rsidRDefault="002C7088" w:rsidP="002C7088">
      <w:pPr>
        <w:spacing w:after="0"/>
        <w:jc w:val="both"/>
        <w:rPr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Кинель-Черкасского района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06D4">
          <w:rPr>
            <w:rStyle w:val="a3"/>
            <w:rFonts w:ascii="Times New Roman" w:hAnsi="Times New Roman" w:cs="Times New Roman"/>
            <w:sz w:val="28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C7088" w:rsidRPr="008B1EE9" w:rsidRDefault="002C7088" w:rsidP="002C7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2C7088" w:rsidRPr="008B1EE9" w:rsidRDefault="002C7088" w:rsidP="002C7088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2C7088" w:rsidRPr="008B1EE9" w:rsidRDefault="002C7088" w:rsidP="002C7088">
      <w:pPr>
        <w:pStyle w:val="3"/>
        <w:spacing w:line="276" w:lineRule="auto"/>
        <w:jc w:val="both"/>
      </w:pPr>
      <w:r>
        <w:t xml:space="preserve">     </w:t>
      </w:r>
      <w:r w:rsidRPr="008B1EE9">
        <w:t>4. Настоящее постановление вступает в силу со дня его официального опубликования.</w:t>
      </w:r>
    </w:p>
    <w:p w:rsidR="002C7088" w:rsidRDefault="002C7088" w:rsidP="002C7088">
      <w:pPr>
        <w:ind w:right="-2"/>
        <w:jc w:val="both"/>
        <w:rPr>
          <w:sz w:val="2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28"/>
        </w:rPr>
        <w:t xml:space="preserve">Глава сельского поселения Ерзовка          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8B1EE9">
        <w:rPr>
          <w:rFonts w:ascii="Times New Roman" w:hAnsi="Times New Roman" w:cs="Times New Roman"/>
          <w:sz w:val="28"/>
        </w:rPr>
        <w:t xml:space="preserve">    А.Е. Веселев</w:t>
      </w: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C7088" w:rsidRPr="008B1EE9" w:rsidRDefault="002C7088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F2C4A" w:rsidRDefault="00DF2C4A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F2C4A" w:rsidRDefault="00DF2C4A" w:rsidP="002C7088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2C7088" w:rsidRPr="00145EFA" w:rsidRDefault="002C7088" w:rsidP="00145EFA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2C7088" w:rsidRDefault="002C7088" w:rsidP="002C7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088" w:rsidRDefault="002C7088" w:rsidP="002C7088"/>
    <w:p w:rsidR="00032BFA" w:rsidRPr="002C7088" w:rsidRDefault="00032BFA">
      <w:pPr>
        <w:rPr>
          <w:rFonts w:ascii="Times New Roman" w:hAnsi="Times New Roman" w:cs="Times New Roman"/>
        </w:rPr>
      </w:pPr>
    </w:p>
    <w:sectPr w:rsidR="00032BFA" w:rsidRPr="002C7088" w:rsidSect="007A06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C7088"/>
    <w:rsid w:val="00032BFA"/>
    <w:rsid w:val="00145EFA"/>
    <w:rsid w:val="00220CD2"/>
    <w:rsid w:val="00284D2F"/>
    <w:rsid w:val="00294317"/>
    <w:rsid w:val="002C7088"/>
    <w:rsid w:val="00514FEE"/>
    <w:rsid w:val="00DF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D2"/>
  </w:style>
  <w:style w:type="paragraph" w:styleId="3">
    <w:name w:val="heading 3"/>
    <w:basedOn w:val="a"/>
    <w:next w:val="a"/>
    <w:link w:val="30"/>
    <w:qFormat/>
    <w:rsid w:val="002C7088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088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2C7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2020-03-17T05:39:00Z</cp:lastPrinted>
  <dcterms:created xsi:type="dcterms:W3CDTF">2020-03-17T05:20:00Z</dcterms:created>
  <dcterms:modified xsi:type="dcterms:W3CDTF">2020-03-23T10:59:00Z</dcterms:modified>
</cp:coreProperties>
</file>