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C3" w:rsidRPr="004768FB" w:rsidRDefault="00327E2E" w:rsidP="00BB41C3">
      <w:pPr>
        <w:shd w:val="clear" w:color="auto" w:fill="FFFFFF"/>
        <w:ind w:firstLine="709"/>
        <w:jc w:val="both"/>
        <w:rPr>
          <w:b/>
          <w:color w:val="333333"/>
          <w:sz w:val="28"/>
          <w:szCs w:val="28"/>
        </w:rPr>
      </w:pPr>
      <w:r w:rsidRPr="00276F7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A58376" wp14:editId="1AB11DB0">
            <wp:simplePos x="0" y="0"/>
            <wp:positionH relativeFrom="column">
              <wp:posOffset>4445</wp:posOffset>
            </wp:positionH>
            <wp:positionV relativeFrom="page">
              <wp:posOffset>723900</wp:posOffset>
            </wp:positionV>
            <wp:extent cx="2542540" cy="2219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830" w:rsidRPr="00C2483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C459C">
        <w:rPr>
          <w:b/>
          <w:color w:val="333333"/>
          <w:sz w:val="28"/>
          <w:szCs w:val="28"/>
        </w:rPr>
        <w:t>Я государственный служащий. Моя супруга скрыла от меня некоторые свои доходы, и я подал недостоверную справку о ее доходах. Является ли это нарушением?</w:t>
      </w:r>
    </w:p>
    <w:p w:rsidR="00BB41C3" w:rsidRPr="00BB41C3" w:rsidRDefault="00BB41C3" w:rsidP="00BB41C3">
      <w:pPr>
        <w:shd w:val="clear" w:color="auto" w:fill="FFFFFF"/>
        <w:ind w:firstLine="709"/>
        <w:jc w:val="both"/>
        <w:rPr>
          <w:b/>
          <w:color w:val="333333"/>
          <w:sz w:val="28"/>
          <w:szCs w:val="28"/>
        </w:rPr>
      </w:pPr>
      <w:r w:rsidRPr="00BB41C3">
        <w:rPr>
          <w:b/>
          <w:color w:val="333333"/>
          <w:sz w:val="28"/>
          <w:szCs w:val="28"/>
        </w:rPr>
        <w:t xml:space="preserve">На вопрос отвечает прокурор </w:t>
      </w:r>
      <w:proofErr w:type="spellStart"/>
      <w:r w:rsidRPr="00BB41C3">
        <w:rPr>
          <w:b/>
          <w:color w:val="333333"/>
          <w:sz w:val="28"/>
          <w:szCs w:val="28"/>
        </w:rPr>
        <w:t>Кинель</w:t>
      </w:r>
      <w:proofErr w:type="spellEnd"/>
      <w:r w:rsidRPr="00BB41C3">
        <w:rPr>
          <w:b/>
          <w:color w:val="333333"/>
          <w:sz w:val="28"/>
          <w:szCs w:val="28"/>
        </w:rPr>
        <w:t>-Черкасского района Анатолий Завалишин.</w:t>
      </w:r>
    </w:p>
    <w:p w:rsidR="00CC459C" w:rsidRPr="00CC459C" w:rsidRDefault="00CC459C" w:rsidP="00CC459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CC459C">
        <w:rPr>
          <w:color w:val="000000"/>
          <w:sz w:val="28"/>
          <w:szCs w:val="28"/>
          <w:shd w:val="clear" w:color="auto" w:fill="FDFDFD"/>
        </w:rPr>
        <w:t>Обязанность служащего представлять достоверные сведения о доходах (в том числе) супруги (супруга) установлена законодательством. За нарушение требований законодательства служащий несет ответственность.</w:t>
      </w:r>
    </w:p>
    <w:p w:rsidR="00CC459C" w:rsidRPr="00CC459C" w:rsidRDefault="00CC459C" w:rsidP="00CC459C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Частью 1 статьи</w:t>
      </w:r>
      <w:r w:rsidRPr="00CC459C">
        <w:rPr>
          <w:color w:val="000000"/>
          <w:sz w:val="28"/>
          <w:szCs w:val="28"/>
          <w:shd w:val="clear" w:color="auto" w:fill="FDFDFD"/>
        </w:rPr>
        <w:t xml:space="preserve"> 15 Федерального закона от 02.03.2007 № 25-ФЗ «О муниципальной службе в Российской Федерации» муниципальный служащий обязан, в частности, представлять предусмотренные федеральным законом сведения о себе и членах своей семьи, в том числе о своих доходах, о доходах супруги (супруга) и несовершеннолетних детей, полученных за отчетный период (с 1 января по 31 декабря) от всех источников,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CC459C" w:rsidRPr="00CC459C" w:rsidRDefault="00CC459C" w:rsidP="00CC459C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shd w:val="clear" w:color="auto" w:fill="FDFDFD"/>
        </w:rPr>
      </w:pPr>
      <w:r w:rsidRPr="00CC459C">
        <w:rPr>
          <w:b/>
          <w:color w:val="000000"/>
          <w:sz w:val="28"/>
          <w:szCs w:val="28"/>
          <w:shd w:val="clear" w:color="auto" w:fill="FDFDFD"/>
        </w:rPr>
        <w:t>Какие последствия влечет неисполнение указанных требований?</w:t>
      </w:r>
    </w:p>
    <w:p w:rsidR="00CC459C" w:rsidRPr="00CC459C" w:rsidRDefault="00CC459C" w:rsidP="00CC459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CC459C">
        <w:rPr>
          <w:color w:val="000000"/>
          <w:sz w:val="28"/>
          <w:szCs w:val="28"/>
          <w:shd w:val="clear" w:color="auto" w:fill="FDFDFD"/>
        </w:rPr>
        <w:t>Непредставление муниципальным служащим указанных сведений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CC459C" w:rsidRPr="00CC459C" w:rsidRDefault="00CC459C" w:rsidP="00CC459C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CC459C">
        <w:rPr>
          <w:color w:val="000000"/>
          <w:sz w:val="28"/>
          <w:szCs w:val="28"/>
          <w:shd w:val="clear" w:color="auto" w:fill="FDFDFD"/>
        </w:rPr>
        <w:t xml:space="preserve">Статья 27.1 </w:t>
      </w:r>
      <w:r>
        <w:rPr>
          <w:color w:val="000000"/>
          <w:sz w:val="28"/>
          <w:szCs w:val="28"/>
          <w:shd w:val="clear" w:color="auto" w:fill="FDFDFD"/>
        </w:rPr>
        <w:t>вышеуказанного</w:t>
      </w:r>
      <w:r w:rsidRPr="00CC459C">
        <w:rPr>
          <w:color w:val="000000"/>
          <w:sz w:val="28"/>
          <w:szCs w:val="28"/>
          <w:shd w:val="clear" w:color="auto" w:fill="FDFDFD"/>
        </w:rPr>
        <w:t xml:space="preserve"> Закона гласит, что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следующие взыскания: замечание, выговор, предупреждение о неполном должностном соответствии.</w:t>
      </w:r>
    </w:p>
    <w:p w:rsidR="00CC459C" w:rsidRPr="00CC459C" w:rsidRDefault="00CC459C" w:rsidP="00CC45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459C">
        <w:rPr>
          <w:b/>
          <w:bCs/>
          <w:color w:val="333333"/>
          <w:sz w:val="28"/>
          <w:szCs w:val="28"/>
        </w:rPr>
        <w:t xml:space="preserve">Должен ли работодатель привлечь </w:t>
      </w:r>
      <w:r>
        <w:rPr>
          <w:b/>
          <w:bCs/>
          <w:color w:val="333333"/>
          <w:sz w:val="28"/>
          <w:szCs w:val="28"/>
        </w:rPr>
        <w:t>меня</w:t>
      </w:r>
      <w:r w:rsidRPr="00CC459C">
        <w:rPr>
          <w:b/>
          <w:bCs/>
          <w:color w:val="333333"/>
          <w:sz w:val="28"/>
          <w:szCs w:val="28"/>
        </w:rPr>
        <w:t xml:space="preserve"> к ответственности, если </w:t>
      </w:r>
      <w:r>
        <w:rPr>
          <w:b/>
          <w:bCs/>
          <w:color w:val="333333"/>
          <w:sz w:val="28"/>
          <w:szCs w:val="28"/>
        </w:rPr>
        <w:t>моей</w:t>
      </w:r>
      <w:r w:rsidRPr="00CC459C">
        <w:rPr>
          <w:b/>
          <w:bCs/>
          <w:color w:val="333333"/>
          <w:sz w:val="28"/>
          <w:szCs w:val="28"/>
        </w:rPr>
        <w:t xml:space="preserve"> вины в ситуации нет?</w:t>
      </w:r>
    </w:p>
    <w:p w:rsidR="00CC459C" w:rsidRPr="00CC459C" w:rsidRDefault="00CC459C" w:rsidP="00CC459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CC459C">
        <w:rPr>
          <w:color w:val="000000"/>
          <w:sz w:val="28"/>
          <w:szCs w:val="28"/>
          <w:shd w:val="clear" w:color="auto" w:fill="FDFDFD"/>
        </w:rPr>
        <w:t>За представление заведомо недостоверных сведений о доходах супруга (супруги) служащий привлекается к дисциплинарной ответственности либо увольняется в связи с утратой доверия. При назначении дисциплинарного взыскания будут учитываться все обстоятельства дела.</w:t>
      </w:r>
    </w:p>
    <w:p w:rsidR="00312F9E" w:rsidRDefault="00312F9E" w:rsidP="00BB41C3">
      <w:pPr>
        <w:ind w:firstLine="708"/>
        <w:jc w:val="both"/>
        <w:rPr>
          <w:rFonts w:eastAsiaTheme="minorHAnsi"/>
          <w:lang w:eastAsia="en-US"/>
        </w:rPr>
      </w:pPr>
    </w:p>
    <w:p w:rsidR="00312F9E" w:rsidRPr="00BB41C3" w:rsidRDefault="00327E2E" w:rsidP="00B32043">
      <w:pPr>
        <w:jc w:val="both"/>
        <w:rPr>
          <w:rFonts w:eastAsiaTheme="minorHAnsi"/>
          <w:lang w:eastAsia="en-US"/>
        </w:rPr>
      </w:pPr>
      <w:r w:rsidRPr="00327E2E">
        <w:rPr>
          <w:rFonts w:eastAsiaTheme="minorHAnsi"/>
          <w:lang w:eastAsia="en-US"/>
        </w:rPr>
        <w:t>Подраздел законодательства:</w:t>
      </w:r>
      <w:r>
        <w:rPr>
          <w:rFonts w:eastAsiaTheme="minorHAnsi"/>
          <w:lang w:eastAsia="en-US"/>
        </w:rPr>
        <w:t xml:space="preserve"> </w:t>
      </w:r>
      <w:r w:rsidR="00CC459C">
        <w:rPr>
          <w:rFonts w:eastAsiaTheme="minorHAnsi"/>
          <w:lang w:eastAsia="en-US"/>
        </w:rPr>
        <w:t>противодействие коррупции</w:t>
      </w:r>
    </w:p>
    <w:p w:rsidR="00CC459C" w:rsidRDefault="00CC459C" w:rsidP="00B32043">
      <w:pPr>
        <w:jc w:val="both"/>
      </w:pPr>
    </w:p>
    <w:p w:rsidR="00DD23EB" w:rsidRDefault="00BB41C3" w:rsidP="00B32043">
      <w:pPr>
        <w:jc w:val="both"/>
        <w:rPr>
          <w:rFonts w:eastAsiaTheme="minorHAnsi"/>
          <w:lang w:eastAsia="en-US"/>
        </w:rPr>
      </w:pPr>
      <w:r>
        <w:t>05.09.2021</w:t>
      </w:r>
    </w:p>
    <w:p w:rsidR="00DD23EB" w:rsidRPr="00DD23EB" w:rsidRDefault="00DD23EB" w:rsidP="00DD23EB">
      <w:pPr>
        <w:rPr>
          <w:rFonts w:eastAsiaTheme="minorHAnsi"/>
          <w:lang w:eastAsia="en-US"/>
        </w:rPr>
      </w:pPr>
    </w:p>
    <w:p w:rsidR="00DD23EB" w:rsidRPr="00DD23EB" w:rsidRDefault="00DD23EB" w:rsidP="00DD23EB">
      <w:pPr>
        <w:rPr>
          <w:rFonts w:eastAsiaTheme="minorHAnsi"/>
          <w:lang w:eastAsia="en-US"/>
        </w:rPr>
      </w:pPr>
    </w:p>
    <w:p w:rsidR="00327E2E" w:rsidRPr="00DD23EB" w:rsidRDefault="00327E2E" w:rsidP="00DD23EB">
      <w:pPr>
        <w:tabs>
          <w:tab w:val="left" w:pos="1200"/>
        </w:tabs>
        <w:rPr>
          <w:rFonts w:eastAsiaTheme="minorHAnsi"/>
          <w:lang w:eastAsia="en-US"/>
        </w:rPr>
      </w:pPr>
      <w:bookmarkStart w:id="0" w:name="_GoBack"/>
      <w:bookmarkEnd w:id="0"/>
    </w:p>
    <w:sectPr w:rsidR="00327E2E" w:rsidRPr="00DD23EB" w:rsidSect="00FC4F9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E74" w:rsidRDefault="00E06E74" w:rsidP="00FC4F90">
      <w:r>
        <w:separator/>
      </w:r>
    </w:p>
  </w:endnote>
  <w:endnote w:type="continuationSeparator" w:id="0">
    <w:p w:rsidR="00E06E74" w:rsidRDefault="00E06E74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E74" w:rsidRDefault="00E06E74" w:rsidP="00FC4F90">
      <w:r>
        <w:separator/>
      </w:r>
    </w:p>
  </w:footnote>
  <w:footnote w:type="continuationSeparator" w:id="0">
    <w:p w:rsidR="00E06E74" w:rsidRDefault="00E06E74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796367"/>
      <w:docPartObj>
        <w:docPartGallery w:val="Page Numbers (Top of Page)"/>
        <w:docPartUnique/>
      </w:docPartObj>
    </w:sdtPr>
    <w:sdtEndPr/>
    <w:sdtContent>
      <w:p w:rsidR="009961D7" w:rsidRDefault="009961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1C3">
          <w:rPr>
            <w:noProof/>
          </w:rPr>
          <w:t>2</w:t>
        </w:r>
        <w:r>
          <w:fldChar w:fldCharType="end"/>
        </w:r>
      </w:p>
    </w:sdtContent>
  </w:sdt>
  <w:p w:rsidR="009961D7" w:rsidRDefault="009961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7621A"/>
    <w:multiLevelType w:val="hybridMultilevel"/>
    <w:tmpl w:val="BB10C736"/>
    <w:lvl w:ilvl="0" w:tplc="5EA41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63574"/>
    <w:rsid w:val="00093A32"/>
    <w:rsid w:val="000E3231"/>
    <w:rsid w:val="000E3257"/>
    <w:rsid w:val="000E5734"/>
    <w:rsid w:val="0012359E"/>
    <w:rsid w:val="00124B0D"/>
    <w:rsid w:val="001528DF"/>
    <w:rsid w:val="00160D49"/>
    <w:rsid w:val="00182BA8"/>
    <w:rsid w:val="001A4FC6"/>
    <w:rsid w:val="001B2DE6"/>
    <w:rsid w:val="001C1564"/>
    <w:rsid w:val="001D1670"/>
    <w:rsid w:val="00276F77"/>
    <w:rsid w:val="00281E8A"/>
    <w:rsid w:val="00296C11"/>
    <w:rsid w:val="002D3A4A"/>
    <w:rsid w:val="002E136E"/>
    <w:rsid w:val="002E68E8"/>
    <w:rsid w:val="00312F9E"/>
    <w:rsid w:val="00327E2E"/>
    <w:rsid w:val="003362F0"/>
    <w:rsid w:val="00397AE5"/>
    <w:rsid w:val="003E5349"/>
    <w:rsid w:val="003F3274"/>
    <w:rsid w:val="003F7644"/>
    <w:rsid w:val="00452342"/>
    <w:rsid w:val="00466BDB"/>
    <w:rsid w:val="00494A4A"/>
    <w:rsid w:val="004A2067"/>
    <w:rsid w:val="004B4623"/>
    <w:rsid w:val="004E7B90"/>
    <w:rsid w:val="00525A2B"/>
    <w:rsid w:val="00526916"/>
    <w:rsid w:val="00537F66"/>
    <w:rsid w:val="005717A3"/>
    <w:rsid w:val="00586577"/>
    <w:rsid w:val="005872AD"/>
    <w:rsid w:val="005877BA"/>
    <w:rsid w:val="0062366B"/>
    <w:rsid w:val="00634602"/>
    <w:rsid w:val="00642293"/>
    <w:rsid w:val="006947B3"/>
    <w:rsid w:val="00694C3C"/>
    <w:rsid w:val="006A5F86"/>
    <w:rsid w:val="006A6FDB"/>
    <w:rsid w:val="006B2080"/>
    <w:rsid w:val="006B4C28"/>
    <w:rsid w:val="006C46F8"/>
    <w:rsid w:val="006F6A36"/>
    <w:rsid w:val="0070187C"/>
    <w:rsid w:val="00721DEB"/>
    <w:rsid w:val="0073376F"/>
    <w:rsid w:val="0077022B"/>
    <w:rsid w:val="0077081B"/>
    <w:rsid w:val="0078007B"/>
    <w:rsid w:val="007E7DD4"/>
    <w:rsid w:val="007F60FE"/>
    <w:rsid w:val="007F7847"/>
    <w:rsid w:val="008051DA"/>
    <w:rsid w:val="00823C9B"/>
    <w:rsid w:val="00834323"/>
    <w:rsid w:val="0083561F"/>
    <w:rsid w:val="00856633"/>
    <w:rsid w:val="008A3963"/>
    <w:rsid w:val="008B12BE"/>
    <w:rsid w:val="008C189A"/>
    <w:rsid w:val="008D4997"/>
    <w:rsid w:val="008F5FFB"/>
    <w:rsid w:val="009006F0"/>
    <w:rsid w:val="009037F7"/>
    <w:rsid w:val="00917F06"/>
    <w:rsid w:val="009426B1"/>
    <w:rsid w:val="00950BD0"/>
    <w:rsid w:val="00954634"/>
    <w:rsid w:val="009572B5"/>
    <w:rsid w:val="009961D7"/>
    <w:rsid w:val="009C36C1"/>
    <w:rsid w:val="009E40A5"/>
    <w:rsid w:val="009F332F"/>
    <w:rsid w:val="009F4F59"/>
    <w:rsid w:val="00A121EF"/>
    <w:rsid w:val="00A16419"/>
    <w:rsid w:val="00A26213"/>
    <w:rsid w:val="00A5068F"/>
    <w:rsid w:val="00A56F78"/>
    <w:rsid w:val="00A63BEB"/>
    <w:rsid w:val="00A66C62"/>
    <w:rsid w:val="00AA6244"/>
    <w:rsid w:val="00AA6A12"/>
    <w:rsid w:val="00AC0922"/>
    <w:rsid w:val="00AE1CBB"/>
    <w:rsid w:val="00B11DBF"/>
    <w:rsid w:val="00B32043"/>
    <w:rsid w:val="00BB41C3"/>
    <w:rsid w:val="00BC3236"/>
    <w:rsid w:val="00BE3D4C"/>
    <w:rsid w:val="00BF6A3A"/>
    <w:rsid w:val="00C23875"/>
    <w:rsid w:val="00C24830"/>
    <w:rsid w:val="00C406EA"/>
    <w:rsid w:val="00C65D80"/>
    <w:rsid w:val="00C820DB"/>
    <w:rsid w:val="00C93450"/>
    <w:rsid w:val="00CC459C"/>
    <w:rsid w:val="00CD00CD"/>
    <w:rsid w:val="00D0344F"/>
    <w:rsid w:val="00D14836"/>
    <w:rsid w:val="00D33198"/>
    <w:rsid w:val="00D560AD"/>
    <w:rsid w:val="00D60851"/>
    <w:rsid w:val="00D747F9"/>
    <w:rsid w:val="00D93696"/>
    <w:rsid w:val="00DD23EB"/>
    <w:rsid w:val="00DD7909"/>
    <w:rsid w:val="00DF528D"/>
    <w:rsid w:val="00E06E74"/>
    <w:rsid w:val="00E22B06"/>
    <w:rsid w:val="00E2558B"/>
    <w:rsid w:val="00E34344"/>
    <w:rsid w:val="00E61503"/>
    <w:rsid w:val="00EE7176"/>
    <w:rsid w:val="00F04D89"/>
    <w:rsid w:val="00F15EE7"/>
    <w:rsid w:val="00F21F0C"/>
    <w:rsid w:val="00F26D33"/>
    <w:rsid w:val="00F34938"/>
    <w:rsid w:val="00F36709"/>
    <w:rsid w:val="00F40AD9"/>
    <w:rsid w:val="00F53B56"/>
    <w:rsid w:val="00F66602"/>
    <w:rsid w:val="00FC4F90"/>
    <w:rsid w:val="00FD1D17"/>
    <w:rsid w:val="00FE56C2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C78A2E"/>
  <w15:docId w15:val="{95C10097-6185-4A86-89F3-EB956846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D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83561F"/>
    <w:rPr>
      <w:b/>
      <w:bCs/>
    </w:rPr>
  </w:style>
  <w:style w:type="character" w:customStyle="1" w:styleId="hl">
    <w:name w:val="hl"/>
    <w:basedOn w:val="a0"/>
    <w:rsid w:val="0083561F"/>
  </w:style>
  <w:style w:type="character" w:customStyle="1" w:styleId="blk">
    <w:name w:val="blk"/>
    <w:basedOn w:val="a0"/>
    <w:rsid w:val="0083561F"/>
  </w:style>
  <w:style w:type="character" w:styleId="ad">
    <w:name w:val="Emphasis"/>
    <w:basedOn w:val="a0"/>
    <w:uiPriority w:val="20"/>
    <w:qFormat/>
    <w:rsid w:val="00B11DBF"/>
    <w:rPr>
      <w:i/>
      <w:iCs/>
    </w:rPr>
  </w:style>
  <w:style w:type="paragraph" w:customStyle="1" w:styleId="black">
    <w:name w:val="black"/>
    <w:basedOn w:val="a"/>
    <w:rsid w:val="006F6A3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160D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Залялиева Альбина Ильмаровна</cp:lastModifiedBy>
  <cp:revision>2</cp:revision>
  <cp:lastPrinted>2021-09-05T16:07:00Z</cp:lastPrinted>
  <dcterms:created xsi:type="dcterms:W3CDTF">2021-09-05T16:08:00Z</dcterms:created>
  <dcterms:modified xsi:type="dcterms:W3CDTF">2021-09-05T16:08:00Z</dcterms:modified>
</cp:coreProperties>
</file>