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AA2" w:rsidRDefault="00516AA2" w:rsidP="003E7275">
      <w:pPr>
        <w:keepNext/>
        <w:keepLines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3E7275" w:rsidRPr="003E7275" w:rsidRDefault="003E7275" w:rsidP="003E7275">
      <w:pPr>
        <w:keepNext/>
        <w:keepLines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3E727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проект</w:t>
      </w:r>
    </w:p>
    <w:p w:rsidR="00343C86" w:rsidRPr="003E7275" w:rsidRDefault="00CE117E" w:rsidP="00FB489F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3E727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Муниципальная </w:t>
      </w:r>
      <w:r w:rsidR="00343C86" w:rsidRPr="003E727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программа</w:t>
      </w:r>
    </w:p>
    <w:p w:rsidR="00343C86" w:rsidRPr="003E7275" w:rsidRDefault="006A0A03" w:rsidP="000109E4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3E727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</w:t>
      </w:r>
      <w:r w:rsidR="000109E4" w:rsidRPr="003E727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Дорожная деятельность в сельском поселении Ерзовка муниципального района Кине</w:t>
      </w:r>
      <w:r w:rsidR="005F28AC" w:rsidRPr="003E727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ль-Черкасский Самарской области</w:t>
      </w:r>
      <w:r w:rsidR="00125A1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»</w:t>
      </w:r>
      <w:r w:rsidR="000109E4" w:rsidRPr="003E727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на 201</w:t>
      </w:r>
      <w:r w:rsidR="00B9218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9</w:t>
      </w:r>
      <w:r w:rsidR="000109E4" w:rsidRPr="003E727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-202</w:t>
      </w:r>
      <w:r w:rsidR="00B9218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4</w:t>
      </w:r>
      <w:r w:rsidR="000109E4" w:rsidRPr="003E727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годы</w:t>
      </w:r>
    </w:p>
    <w:p w:rsidR="00C617CD" w:rsidRPr="003E7275" w:rsidRDefault="00EF1F04" w:rsidP="00FB489F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3E727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5F640C" w:rsidRPr="003E727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(далее </w:t>
      </w:r>
      <w:r w:rsidR="006A0A03" w:rsidRPr="003E727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– муниципальная программа</w:t>
      </w:r>
      <w:r w:rsidR="005F640C" w:rsidRPr="003E727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)</w:t>
      </w:r>
    </w:p>
    <w:p w:rsidR="00B9218D" w:rsidRPr="005B741E" w:rsidRDefault="00B9218D" w:rsidP="00B9218D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5B741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ПАСПОРТ</w:t>
      </w:r>
    </w:p>
    <w:p w:rsidR="00B9218D" w:rsidRDefault="00B9218D" w:rsidP="00B9218D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5B741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муниципальной программы</w:t>
      </w:r>
    </w:p>
    <w:p w:rsidR="00516AA2" w:rsidRPr="005B741E" w:rsidRDefault="00516AA2" w:rsidP="00B9218D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Style w:val="a9"/>
        <w:tblW w:w="5000" w:type="pct"/>
        <w:tblLook w:val="04A0"/>
      </w:tblPr>
      <w:tblGrid>
        <w:gridCol w:w="3928"/>
        <w:gridCol w:w="6776"/>
      </w:tblGrid>
      <w:tr w:rsidR="00B9218D" w:rsidRPr="005B741E" w:rsidTr="00516AA2">
        <w:tc>
          <w:tcPr>
            <w:tcW w:w="1835" w:type="pct"/>
          </w:tcPr>
          <w:p w:rsidR="00B9218D" w:rsidRPr="005B741E" w:rsidRDefault="00B9218D" w:rsidP="007A0AE4">
            <w:pPr>
              <w:keepNext/>
              <w:keepLines/>
              <w:rPr>
                <w:sz w:val="28"/>
                <w:szCs w:val="28"/>
              </w:rPr>
            </w:pPr>
            <w:r w:rsidRPr="005B741E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3165" w:type="pct"/>
          </w:tcPr>
          <w:p w:rsidR="00B9218D" w:rsidRPr="005B741E" w:rsidRDefault="00B9218D" w:rsidP="007A0AE4">
            <w:pPr>
              <w:keepNext/>
              <w:keepLines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B741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Муниципальная программа «Дорожная деятельность в сельском поселении Ерзовка </w:t>
            </w:r>
            <w:r w:rsidRPr="005B74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района Кинель-Черкасский Самарской области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Pr="005B741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 201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</w:t>
            </w:r>
            <w:r w:rsidRPr="005B741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24</w:t>
            </w:r>
            <w:r w:rsidRPr="005B741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годы</w:t>
            </w:r>
          </w:p>
        </w:tc>
      </w:tr>
      <w:tr w:rsidR="00B9218D" w:rsidRPr="005B741E" w:rsidTr="00516AA2">
        <w:tc>
          <w:tcPr>
            <w:tcW w:w="1835" w:type="pct"/>
          </w:tcPr>
          <w:p w:rsidR="00B9218D" w:rsidRPr="005B741E" w:rsidRDefault="00B9218D" w:rsidP="007A0AE4">
            <w:pPr>
              <w:keepNext/>
              <w:keepLines/>
              <w:rPr>
                <w:sz w:val="28"/>
                <w:szCs w:val="28"/>
              </w:rPr>
            </w:pPr>
            <w:r w:rsidRPr="005B741E">
              <w:rPr>
                <w:rFonts w:ascii="Times New Roman" w:hAnsi="Times New Roman" w:cs="Times New Roman"/>
                <w:sz w:val="28"/>
                <w:szCs w:val="28"/>
              </w:rPr>
              <w:t>Дата принятия решения о разработке муниципальной программы</w:t>
            </w:r>
          </w:p>
        </w:tc>
        <w:tc>
          <w:tcPr>
            <w:tcW w:w="3165" w:type="pct"/>
          </w:tcPr>
          <w:p w:rsidR="00B9218D" w:rsidRPr="005B741E" w:rsidRDefault="00B9218D" w:rsidP="00B9218D">
            <w:pPr>
              <w:keepNext/>
              <w:keepLines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B741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Распоряжение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Администрации</w:t>
            </w:r>
            <w:r w:rsidRPr="005B741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сельского поселения Ерзовка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5B741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23.04.</w:t>
            </w:r>
            <w:r w:rsidRPr="005B741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</w:t>
            </w:r>
            <w:r w:rsidRPr="005B741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23</w:t>
            </w:r>
          </w:p>
        </w:tc>
      </w:tr>
      <w:tr w:rsidR="00B9218D" w:rsidRPr="005B741E" w:rsidTr="00516AA2">
        <w:tc>
          <w:tcPr>
            <w:tcW w:w="1835" w:type="pct"/>
          </w:tcPr>
          <w:p w:rsidR="00B9218D" w:rsidRPr="005B741E" w:rsidRDefault="00B9218D" w:rsidP="007A0AE4">
            <w:pPr>
              <w:keepNext/>
              <w:keepLines/>
              <w:rPr>
                <w:sz w:val="28"/>
                <w:szCs w:val="28"/>
              </w:rPr>
            </w:pPr>
            <w:r w:rsidRPr="005B741E"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3165" w:type="pct"/>
          </w:tcPr>
          <w:p w:rsidR="00B9218D" w:rsidRPr="005B741E" w:rsidRDefault="00B9218D" w:rsidP="007A0AE4">
            <w:pPr>
              <w:keepNext/>
              <w:keepLines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B741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Администрация сельского поселения Ерзовка</w:t>
            </w:r>
          </w:p>
        </w:tc>
      </w:tr>
      <w:tr w:rsidR="00B9218D" w:rsidRPr="005B741E" w:rsidTr="00516AA2">
        <w:tc>
          <w:tcPr>
            <w:tcW w:w="1835" w:type="pct"/>
          </w:tcPr>
          <w:p w:rsidR="00B9218D" w:rsidRPr="005B741E" w:rsidRDefault="00B9218D" w:rsidP="007A0AE4">
            <w:pPr>
              <w:keepNext/>
              <w:keepLines/>
              <w:rPr>
                <w:sz w:val="28"/>
                <w:szCs w:val="28"/>
              </w:rPr>
            </w:pPr>
            <w:r w:rsidRPr="005B741E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3165" w:type="pct"/>
          </w:tcPr>
          <w:p w:rsidR="00B9218D" w:rsidRPr="005B741E" w:rsidRDefault="00B9218D" w:rsidP="007A0AE4">
            <w:pPr>
              <w:keepNext/>
              <w:keepLines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B741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Отсутствуют</w:t>
            </w:r>
          </w:p>
        </w:tc>
      </w:tr>
      <w:tr w:rsidR="00B9218D" w:rsidRPr="005B741E" w:rsidTr="00516AA2">
        <w:tc>
          <w:tcPr>
            <w:tcW w:w="1835" w:type="pct"/>
          </w:tcPr>
          <w:p w:rsidR="00B9218D" w:rsidRPr="005B741E" w:rsidRDefault="00B9218D" w:rsidP="007A0AE4">
            <w:pPr>
              <w:keepNext/>
              <w:keepLines/>
              <w:rPr>
                <w:sz w:val="28"/>
                <w:szCs w:val="28"/>
              </w:rPr>
            </w:pPr>
            <w:r w:rsidRPr="005B741E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3165" w:type="pct"/>
          </w:tcPr>
          <w:p w:rsidR="00B9218D" w:rsidRPr="005B741E" w:rsidRDefault="00B9218D" w:rsidP="007A0AE4">
            <w:pPr>
              <w:keepNext/>
              <w:keepLines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B741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Отсутствуют</w:t>
            </w:r>
          </w:p>
        </w:tc>
      </w:tr>
      <w:tr w:rsidR="00B9218D" w:rsidRPr="005B741E" w:rsidTr="00516AA2">
        <w:tc>
          <w:tcPr>
            <w:tcW w:w="1835" w:type="pct"/>
          </w:tcPr>
          <w:p w:rsidR="00B9218D" w:rsidRPr="005B741E" w:rsidRDefault="00B9218D" w:rsidP="007A0AE4">
            <w:pPr>
              <w:keepNext/>
              <w:keepLines/>
              <w:rPr>
                <w:sz w:val="28"/>
                <w:szCs w:val="28"/>
              </w:rPr>
            </w:pPr>
            <w:r w:rsidRPr="005B741E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3165" w:type="pct"/>
          </w:tcPr>
          <w:p w:rsidR="00B9218D" w:rsidRPr="005B741E" w:rsidRDefault="00B9218D" w:rsidP="007A0AE4">
            <w:pPr>
              <w:keepNext/>
              <w:keepLines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B741E">
              <w:rPr>
                <w:rFonts w:ascii="Times New Roman" w:hAnsi="Times New Roman" w:cs="Times New Roman"/>
                <w:sz w:val="28"/>
                <w:szCs w:val="28"/>
              </w:rPr>
              <w:t>Развитие дорожно-транспортной инфраструктуры сельского поселения Ерзовка, обеспечение безопасных условий дорожного движения</w:t>
            </w:r>
          </w:p>
        </w:tc>
      </w:tr>
      <w:tr w:rsidR="00B9218D" w:rsidRPr="005B741E" w:rsidTr="00516AA2">
        <w:tc>
          <w:tcPr>
            <w:tcW w:w="1835" w:type="pct"/>
          </w:tcPr>
          <w:p w:rsidR="00B9218D" w:rsidRPr="005B741E" w:rsidRDefault="00B9218D" w:rsidP="007A0AE4">
            <w:pPr>
              <w:keepNext/>
              <w:keepLines/>
              <w:rPr>
                <w:sz w:val="28"/>
                <w:szCs w:val="28"/>
              </w:rPr>
            </w:pPr>
            <w:r w:rsidRPr="005B741E"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3165" w:type="pct"/>
          </w:tcPr>
          <w:p w:rsidR="00B9218D" w:rsidRPr="009919AA" w:rsidRDefault="00B9218D" w:rsidP="007A0AE4">
            <w:pPr>
              <w:keepNext/>
              <w:keepLines/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9919AA">
              <w:rPr>
                <w:rFonts w:ascii="Times New Roman" w:hAnsi="Times New Roman" w:cs="Times New Roman"/>
                <w:sz w:val="28"/>
                <w:szCs w:val="28"/>
              </w:rPr>
              <w:t>Улучшение технического состояния автомобильных дорог общего пользования местного значения находящихся в границах населённых пунктов сельского поселения Ерзовка.</w:t>
            </w:r>
          </w:p>
          <w:p w:rsidR="003246D6" w:rsidRDefault="00B9218D" w:rsidP="003246D6">
            <w:pPr>
              <w:keepNext/>
              <w:keepLines/>
              <w:rPr>
                <w:rFonts w:ascii="Times New Roman" w:hAnsi="Times New Roman" w:cs="Times New Roman"/>
                <w:sz w:val="28"/>
                <w:szCs w:val="28"/>
              </w:rPr>
            </w:pPr>
            <w:r w:rsidRPr="009919AA">
              <w:rPr>
                <w:rFonts w:ascii="Times New Roman" w:hAnsi="Times New Roman" w:cs="Times New Roman"/>
                <w:sz w:val="28"/>
                <w:szCs w:val="28"/>
              </w:rPr>
              <w:t>Контроль качества содержания автомобильных дорог и выполнения подрядными организациями требований муниципальных контрактов</w:t>
            </w:r>
            <w:r w:rsidR="003246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246D6" w:rsidRPr="003246D6" w:rsidRDefault="003246D6" w:rsidP="003246D6">
            <w:pPr>
              <w:keepNext/>
              <w:keepLine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BA1C95">
              <w:rPr>
                <w:rFonts w:ascii="Times New Roman" w:hAnsi="Times New Roman" w:cs="Times New Roman"/>
                <w:sz w:val="28"/>
                <w:szCs w:val="28"/>
              </w:rPr>
              <w:t>еализаци</w:t>
            </w:r>
            <w:r w:rsidRPr="000D2D69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BA1C95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мероприятий, имеющих приоритетное значение для жителей </w:t>
            </w:r>
            <w:r w:rsidRPr="000D2D69"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</w:p>
        </w:tc>
      </w:tr>
      <w:tr w:rsidR="00B9218D" w:rsidRPr="005B741E" w:rsidTr="00516AA2">
        <w:tc>
          <w:tcPr>
            <w:tcW w:w="1835" w:type="pct"/>
          </w:tcPr>
          <w:p w:rsidR="00B9218D" w:rsidRPr="005B741E" w:rsidRDefault="00B9218D" w:rsidP="007A0AE4">
            <w:pPr>
              <w:keepNext/>
              <w:keepLines/>
              <w:rPr>
                <w:sz w:val="28"/>
                <w:szCs w:val="28"/>
              </w:rPr>
            </w:pPr>
            <w:r w:rsidRPr="005B741E">
              <w:rPr>
                <w:rFonts w:ascii="Times New Roman" w:hAnsi="Times New Roman" w:cs="Times New Roman"/>
                <w:sz w:val="28"/>
                <w:szCs w:val="28"/>
              </w:rPr>
              <w:t>Показатели (индикаторы) муниципальной программы</w:t>
            </w:r>
          </w:p>
        </w:tc>
        <w:tc>
          <w:tcPr>
            <w:tcW w:w="3165" w:type="pct"/>
          </w:tcPr>
          <w:p w:rsidR="00B9218D" w:rsidRPr="009919AA" w:rsidRDefault="00B9218D" w:rsidP="007A0AE4">
            <w:pPr>
              <w:keepNext/>
              <w:keepLines/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9919AA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9919AA">
              <w:rPr>
                <w:rFonts w:ascii="Times New Roman" w:hAnsi="Times New Roman"/>
                <w:color w:val="000000"/>
                <w:sz w:val="28"/>
                <w:szCs w:val="28"/>
              </w:rPr>
              <w:t>улучшение транспортно-эксплуатационного состояния грунтовых дорог сельского поселения (грейдирование улично-дорожной сети)</w:t>
            </w:r>
            <w:r w:rsidRPr="009919A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9218D" w:rsidRDefault="00B9218D" w:rsidP="007A0AE4">
            <w:pPr>
              <w:keepNext/>
              <w:keepLines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919AA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9919AA">
              <w:rPr>
                <w:rFonts w:ascii="Times New Roman" w:hAnsi="Times New Roman"/>
                <w:color w:val="000000"/>
                <w:sz w:val="28"/>
                <w:szCs w:val="28"/>
              </w:rPr>
              <w:t>содержание улично-дорожной сети в зимнее время</w:t>
            </w:r>
            <w:r w:rsidR="003246D6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3246D6" w:rsidRPr="003246D6" w:rsidRDefault="003246D6" w:rsidP="003246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</w:t>
            </w:r>
            <w:r w:rsidRPr="000D2D69">
              <w:rPr>
                <w:rFonts w:ascii="Times New Roman" w:hAnsi="Times New Roman" w:cs="Times New Roman"/>
                <w:sz w:val="28"/>
                <w:szCs w:val="28"/>
              </w:rPr>
              <w:t>количество инициативных проектов, находящихся в стадии реализации</w:t>
            </w:r>
          </w:p>
        </w:tc>
      </w:tr>
      <w:tr w:rsidR="00B9218D" w:rsidRPr="005B741E" w:rsidTr="00516AA2">
        <w:tc>
          <w:tcPr>
            <w:tcW w:w="1835" w:type="pct"/>
          </w:tcPr>
          <w:p w:rsidR="00B9218D" w:rsidRPr="005B741E" w:rsidRDefault="00B9218D" w:rsidP="007A0AE4">
            <w:pPr>
              <w:keepNext/>
              <w:keepLines/>
              <w:rPr>
                <w:sz w:val="28"/>
                <w:szCs w:val="28"/>
              </w:rPr>
            </w:pPr>
            <w:r w:rsidRPr="005B741E">
              <w:rPr>
                <w:rFonts w:ascii="Times New Roman" w:hAnsi="Times New Roman" w:cs="Times New Roman"/>
                <w:sz w:val="28"/>
                <w:szCs w:val="28"/>
              </w:rPr>
              <w:t>Подпрограммы с указанием целей и сроков реализации</w:t>
            </w:r>
          </w:p>
        </w:tc>
        <w:tc>
          <w:tcPr>
            <w:tcW w:w="3165" w:type="pct"/>
          </w:tcPr>
          <w:p w:rsidR="00B9218D" w:rsidRPr="005B741E" w:rsidRDefault="00B9218D" w:rsidP="007A0AE4">
            <w:pPr>
              <w:keepNext/>
              <w:keepLines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B741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Отсутствуют</w:t>
            </w:r>
          </w:p>
        </w:tc>
      </w:tr>
      <w:tr w:rsidR="00B9218D" w:rsidRPr="005B741E" w:rsidTr="00516AA2">
        <w:tc>
          <w:tcPr>
            <w:tcW w:w="1835" w:type="pct"/>
          </w:tcPr>
          <w:p w:rsidR="00B9218D" w:rsidRPr="005B741E" w:rsidRDefault="00B9218D" w:rsidP="007A0AE4">
            <w:pPr>
              <w:keepNext/>
              <w:keepLines/>
              <w:rPr>
                <w:sz w:val="28"/>
                <w:szCs w:val="28"/>
              </w:rPr>
            </w:pPr>
            <w:r w:rsidRPr="005B741E">
              <w:rPr>
                <w:rFonts w:ascii="Times New Roman" w:hAnsi="Times New Roman" w:cs="Times New Roman"/>
                <w:sz w:val="28"/>
                <w:szCs w:val="28"/>
              </w:rPr>
              <w:t>Иные программы с указанием целей и сроков реализации</w:t>
            </w:r>
          </w:p>
        </w:tc>
        <w:tc>
          <w:tcPr>
            <w:tcW w:w="3165" w:type="pct"/>
          </w:tcPr>
          <w:p w:rsidR="00B9218D" w:rsidRPr="005B741E" w:rsidRDefault="00B9218D" w:rsidP="007A0AE4">
            <w:pPr>
              <w:keepNext/>
              <w:keepLines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B741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Отсутствуют</w:t>
            </w:r>
          </w:p>
        </w:tc>
      </w:tr>
      <w:tr w:rsidR="00B9218D" w:rsidRPr="005B741E" w:rsidTr="00516AA2">
        <w:tc>
          <w:tcPr>
            <w:tcW w:w="1835" w:type="pct"/>
          </w:tcPr>
          <w:p w:rsidR="00B9218D" w:rsidRPr="005B741E" w:rsidRDefault="00B9218D" w:rsidP="007A0AE4">
            <w:pPr>
              <w:keepNext/>
              <w:keepLines/>
              <w:rPr>
                <w:sz w:val="28"/>
                <w:szCs w:val="28"/>
              </w:rPr>
            </w:pPr>
            <w:r w:rsidRPr="005B741E">
              <w:rPr>
                <w:rFonts w:ascii="Times New Roman" w:hAnsi="Times New Roman" w:cs="Times New Roman"/>
                <w:sz w:val="28"/>
                <w:szCs w:val="28"/>
              </w:rPr>
              <w:t>Планы мероприятий с указанием сроков реализации</w:t>
            </w:r>
          </w:p>
        </w:tc>
        <w:tc>
          <w:tcPr>
            <w:tcW w:w="3165" w:type="pct"/>
          </w:tcPr>
          <w:p w:rsidR="00B9218D" w:rsidRPr="005B741E" w:rsidRDefault="00B9218D" w:rsidP="007A0AE4">
            <w:pPr>
              <w:keepNext/>
              <w:keepLines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B741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Отсутствуют</w:t>
            </w:r>
          </w:p>
        </w:tc>
      </w:tr>
      <w:tr w:rsidR="00B9218D" w:rsidRPr="005B741E" w:rsidTr="00516AA2">
        <w:tc>
          <w:tcPr>
            <w:tcW w:w="1835" w:type="pct"/>
          </w:tcPr>
          <w:p w:rsidR="00B9218D" w:rsidRPr="005B741E" w:rsidRDefault="00B9218D" w:rsidP="007A0AE4">
            <w:pPr>
              <w:keepNext/>
              <w:keepLines/>
              <w:rPr>
                <w:sz w:val="28"/>
                <w:szCs w:val="28"/>
              </w:rPr>
            </w:pPr>
            <w:r w:rsidRPr="005B741E">
              <w:rPr>
                <w:rFonts w:ascii="Times New Roman" w:hAnsi="Times New Roman" w:cs="Times New Roman"/>
                <w:sz w:val="28"/>
                <w:szCs w:val="28"/>
              </w:rPr>
              <w:t xml:space="preserve">Этапы и сроки реализации </w:t>
            </w:r>
            <w:r w:rsidRPr="005B74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программы</w:t>
            </w:r>
          </w:p>
        </w:tc>
        <w:tc>
          <w:tcPr>
            <w:tcW w:w="3165" w:type="pct"/>
          </w:tcPr>
          <w:p w:rsidR="00B9218D" w:rsidRPr="005B741E" w:rsidRDefault="00B9218D" w:rsidP="007A0AE4">
            <w:pPr>
              <w:keepNext/>
              <w:keepLines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B741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 xml:space="preserve">Муниципальная программа реализуется в один этап: </w:t>
            </w:r>
            <w:r w:rsidRPr="005B741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201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</w:t>
            </w:r>
            <w:r w:rsidRPr="005B741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24</w:t>
            </w:r>
            <w:r w:rsidRPr="005B741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годы</w:t>
            </w:r>
          </w:p>
        </w:tc>
      </w:tr>
      <w:tr w:rsidR="00B9218D" w:rsidRPr="005B741E" w:rsidTr="00516AA2">
        <w:tc>
          <w:tcPr>
            <w:tcW w:w="1835" w:type="pct"/>
          </w:tcPr>
          <w:p w:rsidR="00B9218D" w:rsidRPr="005B741E" w:rsidRDefault="00B9218D" w:rsidP="007A0AE4">
            <w:pPr>
              <w:keepNext/>
              <w:keepLines/>
              <w:rPr>
                <w:sz w:val="28"/>
                <w:szCs w:val="28"/>
              </w:rPr>
            </w:pPr>
            <w:r w:rsidRPr="005B74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3165" w:type="pct"/>
          </w:tcPr>
          <w:p w:rsidR="003C5C14" w:rsidRPr="00F727BC" w:rsidRDefault="003C5C14" w:rsidP="003C5C14">
            <w:pPr>
              <w:keepNext/>
              <w:keepLines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bookmarkStart w:id="0" w:name="_Hlk3376288"/>
            <w:r w:rsidRPr="00F727BC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Общий объем бюджетных ассигнований муниципальной программы составляет </w:t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1</w:t>
            </w:r>
            <w:r w:rsidR="00A8532D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1985,7</w:t>
            </w:r>
            <w:r w:rsidRPr="00F727BC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 тыс. рублей, в том числе по годам:</w:t>
            </w:r>
          </w:p>
          <w:p w:rsidR="003C5C14" w:rsidRPr="00F727BC" w:rsidRDefault="003C5C14" w:rsidP="003C5C14">
            <w:pPr>
              <w:keepNext/>
              <w:keepLines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F727BC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2019 год – 4349,5 тыс. рублей;</w:t>
            </w:r>
          </w:p>
          <w:p w:rsidR="003C5C14" w:rsidRPr="00F727BC" w:rsidRDefault="003C5C14" w:rsidP="003C5C14">
            <w:pPr>
              <w:keepNext/>
              <w:keepLines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F727BC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2020 год – 1824,9 тыс. рублей;</w:t>
            </w:r>
          </w:p>
          <w:p w:rsidR="003C5C14" w:rsidRPr="00F727BC" w:rsidRDefault="003C5C14" w:rsidP="003C5C14">
            <w:pPr>
              <w:keepNext/>
              <w:keepLines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2021 год – 14</w:t>
            </w:r>
            <w:r w:rsidRPr="00F727BC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35,5 тыс. рублей;</w:t>
            </w:r>
          </w:p>
          <w:p w:rsidR="003C5C14" w:rsidRPr="00F727BC" w:rsidRDefault="003C5C14" w:rsidP="003C5C14">
            <w:pPr>
              <w:keepNext/>
              <w:keepLines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F727BC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2022 год – 1</w:t>
            </w:r>
            <w:r w:rsidR="00A8532D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458,6</w:t>
            </w:r>
            <w:r w:rsidRPr="00F727BC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 тыс. рублей;</w:t>
            </w:r>
          </w:p>
          <w:p w:rsidR="003C5C14" w:rsidRPr="00F727BC" w:rsidRDefault="00A8532D" w:rsidP="003C5C14">
            <w:pPr>
              <w:keepNext/>
              <w:keepLines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2023 год – 1458,6</w:t>
            </w:r>
            <w:r w:rsidR="003C5C14" w:rsidRPr="00F727BC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 тыс. рублей;</w:t>
            </w:r>
          </w:p>
          <w:p w:rsidR="003C5C14" w:rsidRPr="00F727BC" w:rsidRDefault="00A8532D" w:rsidP="003C5C14">
            <w:pPr>
              <w:keepNext/>
              <w:keepLines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2024 год – 1458,6 тыс. рублей</w:t>
            </w:r>
            <w:r w:rsidR="003C5C14" w:rsidRPr="00F727BC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.</w:t>
            </w:r>
          </w:p>
          <w:p w:rsidR="003C5C14" w:rsidRPr="00F727BC" w:rsidRDefault="003C5C14" w:rsidP="003C5C14">
            <w:pPr>
              <w:keepNext/>
              <w:keepLines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F727BC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Из них:</w:t>
            </w:r>
          </w:p>
          <w:p w:rsidR="003C5C14" w:rsidRPr="00F727BC" w:rsidRDefault="003C5C14" w:rsidP="003C5C14">
            <w:pPr>
              <w:keepNext/>
              <w:keepLines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F727BC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- за счет средств областного бюджета в 2019 году – 1610,0 тыс. рублей, в том числе за счет субсидий местным бюджетам для софинансирования расходных обязательств по вопросам местного значения, предоставляемых с учётом выполнения показателей социально-экономического развития (далее – стимулирующие субсидии) – 110,0тыс. рублей;</w:t>
            </w:r>
          </w:p>
          <w:p w:rsidR="003C5C14" w:rsidRPr="00F727BC" w:rsidRDefault="003C5C14" w:rsidP="003C5C14">
            <w:pPr>
              <w:keepNext/>
              <w:keepLines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F727BC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- за</w:t>
            </w:r>
            <w:r w:rsidR="00A8532D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 счет средств бюджета поселения</w:t>
            </w:r>
            <w:r w:rsidR="00A8532D" w:rsidRPr="00F727BC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 – </w:t>
            </w:r>
            <w:r w:rsidR="00A8532D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10375,7 </w:t>
            </w:r>
            <w:r w:rsidRPr="00F727BC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тыс. рублей, в том числе по годам:</w:t>
            </w:r>
          </w:p>
          <w:p w:rsidR="003C5C14" w:rsidRPr="00F727BC" w:rsidRDefault="003C5C14" w:rsidP="003C5C14">
            <w:pPr>
              <w:keepNext/>
              <w:keepLines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F727BC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2019 год – 2739,5 тыс. рублей;</w:t>
            </w:r>
          </w:p>
          <w:p w:rsidR="003C5C14" w:rsidRPr="00F727BC" w:rsidRDefault="003C5C14" w:rsidP="003C5C14">
            <w:pPr>
              <w:keepNext/>
              <w:keepLines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F727BC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2020 год – 1824,9 тыс. рублей;</w:t>
            </w:r>
          </w:p>
          <w:p w:rsidR="003C5C14" w:rsidRPr="00F727BC" w:rsidRDefault="003C5C14" w:rsidP="003C5C14">
            <w:pPr>
              <w:keepNext/>
              <w:keepLines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2021 год – 14</w:t>
            </w:r>
            <w:r w:rsidRPr="00F727BC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35,5 тыс. рублей;</w:t>
            </w:r>
          </w:p>
          <w:p w:rsidR="00A8532D" w:rsidRPr="00F727BC" w:rsidRDefault="00A8532D" w:rsidP="00A8532D">
            <w:pPr>
              <w:keepNext/>
              <w:keepLines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F727BC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2022 год – 1</w:t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458,6</w:t>
            </w:r>
            <w:r w:rsidRPr="00F727BC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 тыс. рублей;</w:t>
            </w:r>
          </w:p>
          <w:p w:rsidR="00A8532D" w:rsidRPr="00F727BC" w:rsidRDefault="00A8532D" w:rsidP="00A8532D">
            <w:pPr>
              <w:keepNext/>
              <w:keepLines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2023 год – 1458,6</w:t>
            </w:r>
            <w:r w:rsidRPr="00F727BC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 тыс. рублей;</w:t>
            </w:r>
          </w:p>
          <w:p w:rsidR="00CD77BC" w:rsidRPr="00A8532D" w:rsidRDefault="00A8532D" w:rsidP="00A8532D">
            <w:pPr>
              <w:keepNext/>
              <w:keepLines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2024 год – 1458,6 тыс. рублей</w:t>
            </w:r>
            <w:bookmarkStart w:id="1" w:name="_GoBack"/>
            <w:bookmarkEnd w:id="0"/>
            <w:bookmarkEnd w:id="1"/>
          </w:p>
        </w:tc>
      </w:tr>
      <w:tr w:rsidR="00B9218D" w:rsidRPr="005B741E" w:rsidTr="00516AA2">
        <w:tc>
          <w:tcPr>
            <w:tcW w:w="1835" w:type="pct"/>
          </w:tcPr>
          <w:p w:rsidR="00B9218D" w:rsidRPr="005B741E" w:rsidRDefault="00B9218D" w:rsidP="007A0AE4">
            <w:pPr>
              <w:keepNext/>
              <w:keepLines/>
              <w:rPr>
                <w:sz w:val="28"/>
                <w:szCs w:val="28"/>
              </w:rPr>
            </w:pPr>
            <w:r w:rsidRPr="005B741E"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реализации муниципальной программы</w:t>
            </w:r>
          </w:p>
        </w:tc>
        <w:tc>
          <w:tcPr>
            <w:tcW w:w="3165" w:type="pct"/>
          </w:tcPr>
          <w:p w:rsidR="00B9218D" w:rsidRPr="005B741E" w:rsidRDefault="00B9218D" w:rsidP="007A0AE4">
            <w:pPr>
              <w:keepNext/>
              <w:keepLines/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5B741E">
              <w:rPr>
                <w:rFonts w:ascii="Times New Roman" w:hAnsi="Times New Roman" w:cs="Times New Roman"/>
                <w:sz w:val="28"/>
                <w:szCs w:val="28"/>
              </w:rPr>
              <w:t>увеличение протяженности отремонтированных автодорог в границах населенных пунктов сельского поселения Ерзовка;</w:t>
            </w:r>
          </w:p>
          <w:p w:rsidR="00B9218D" w:rsidRPr="00B30847" w:rsidRDefault="00B9218D" w:rsidP="007A0AE4">
            <w:pPr>
              <w:keepNext/>
              <w:keepLines/>
              <w:suppressAutoHyphens/>
              <w:jc w:val="both"/>
              <w:rPr>
                <w:rFonts w:ascii="Times New Roman" w:eastAsia="Times New Roman" w:hAnsi="Times New Roman" w:cs="Tahoma"/>
                <w:color w:val="000000"/>
                <w:kern w:val="1"/>
                <w:sz w:val="28"/>
                <w:szCs w:val="28"/>
                <w:lang w:eastAsia="ru-RU" w:bidi="hi-IN"/>
              </w:rPr>
            </w:pPr>
            <w:r w:rsidRPr="00B30847">
              <w:rPr>
                <w:rFonts w:ascii="Times New Roman" w:eastAsia="Times New Roman" w:hAnsi="Times New Roman" w:cs="Tahoma"/>
                <w:color w:val="000000"/>
                <w:kern w:val="1"/>
                <w:sz w:val="28"/>
                <w:szCs w:val="28"/>
                <w:lang w:eastAsia="ru-RU" w:bidi="hi-IN"/>
              </w:rPr>
              <w:t>- повышение безопасности дорожного движения в населенных пунктах поселения;</w:t>
            </w:r>
          </w:p>
          <w:p w:rsidR="00B9218D" w:rsidRDefault="00B9218D" w:rsidP="007A0AE4">
            <w:pPr>
              <w:keepNext/>
              <w:keepLines/>
              <w:rPr>
                <w:rFonts w:ascii="Times New Roman" w:eastAsia="Times New Roman" w:hAnsi="Times New Roman" w:cs="Tahoma"/>
                <w:color w:val="000000"/>
                <w:kern w:val="1"/>
                <w:sz w:val="28"/>
                <w:szCs w:val="28"/>
                <w:lang w:eastAsia="ru-RU" w:bidi="hi-IN"/>
              </w:rPr>
            </w:pPr>
            <w:r w:rsidRPr="00B30847">
              <w:rPr>
                <w:rFonts w:ascii="Times New Roman" w:eastAsia="Times New Roman" w:hAnsi="Times New Roman" w:cs="Tahoma"/>
                <w:color w:val="000000"/>
                <w:kern w:val="1"/>
                <w:sz w:val="28"/>
                <w:szCs w:val="28"/>
                <w:lang w:eastAsia="ru-RU" w:bidi="hi-IN"/>
              </w:rPr>
              <w:t>- снижение уровня аварийности и сокращения числ</w:t>
            </w:r>
            <w:r>
              <w:rPr>
                <w:rFonts w:ascii="Times New Roman" w:eastAsia="Times New Roman" w:hAnsi="Times New Roman" w:cs="Tahoma"/>
                <w:color w:val="000000"/>
                <w:kern w:val="1"/>
                <w:sz w:val="28"/>
                <w:szCs w:val="28"/>
                <w:lang w:eastAsia="ru-RU" w:bidi="hi-IN"/>
              </w:rPr>
              <w:t>а пострадавших в результате ДТП</w:t>
            </w:r>
            <w:r w:rsidR="003246D6">
              <w:rPr>
                <w:rFonts w:ascii="Times New Roman" w:eastAsia="Times New Roman" w:hAnsi="Times New Roman" w:cs="Tahoma"/>
                <w:color w:val="000000"/>
                <w:kern w:val="1"/>
                <w:sz w:val="28"/>
                <w:szCs w:val="28"/>
                <w:lang w:eastAsia="ru-RU" w:bidi="hi-IN"/>
              </w:rPr>
              <w:t>;</w:t>
            </w:r>
          </w:p>
          <w:p w:rsidR="003246D6" w:rsidRPr="003246D6" w:rsidRDefault="003246D6" w:rsidP="003246D6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ahoma"/>
                <w:color w:val="000000"/>
                <w:kern w:val="1"/>
                <w:sz w:val="28"/>
                <w:szCs w:val="28"/>
                <w:lang w:eastAsia="ru-RU" w:bidi="hi-IN"/>
              </w:rPr>
              <w:t xml:space="preserve">- </w:t>
            </w:r>
            <w:r w:rsidRPr="000D2D69">
              <w:rPr>
                <w:rFonts w:ascii="Times New Roman" w:hAnsi="Times New Roman" w:cs="Times New Roman"/>
                <w:sz w:val="28"/>
                <w:szCs w:val="28"/>
              </w:rPr>
              <w:t>реализация инициативных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проектов</w:t>
            </w:r>
          </w:p>
        </w:tc>
      </w:tr>
    </w:tbl>
    <w:p w:rsidR="00B9218D" w:rsidRDefault="00B9218D" w:rsidP="00B9218D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B9218D" w:rsidRPr="006A0A03" w:rsidRDefault="00B9218D" w:rsidP="00B9218D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5F640C" w:rsidRDefault="005F640C" w:rsidP="00FB489F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6A0A03" w:rsidRPr="006A0A03" w:rsidRDefault="006A0A03" w:rsidP="00FB489F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B23E06" w:rsidRPr="007C10CC" w:rsidRDefault="00B23E06" w:rsidP="00FB489F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sectPr w:rsidR="00B23E06" w:rsidRPr="007C10CC" w:rsidSect="00516AA2">
      <w:footerReference w:type="default" r:id="rId8"/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04B9" w:rsidRDefault="000F04B9" w:rsidP="00FB489F">
      <w:pPr>
        <w:spacing w:after="0" w:line="240" w:lineRule="auto"/>
      </w:pPr>
      <w:r>
        <w:separator/>
      </w:r>
    </w:p>
  </w:endnote>
  <w:endnote w:type="continuationSeparator" w:id="0">
    <w:p w:rsidR="000F04B9" w:rsidRDefault="000F04B9" w:rsidP="00FB48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89F" w:rsidRDefault="00FB489F">
    <w:pPr>
      <w:pStyle w:val="ac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04B9" w:rsidRDefault="000F04B9" w:rsidP="00FB489F">
      <w:pPr>
        <w:spacing w:after="0" w:line="240" w:lineRule="auto"/>
      </w:pPr>
      <w:r>
        <w:separator/>
      </w:r>
    </w:p>
  </w:footnote>
  <w:footnote w:type="continuationSeparator" w:id="0">
    <w:p w:rsidR="000F04B9" w:rsidRDefault="000F04B9" w:rsidP="00FB48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3B0A90"/>
    <w:multiLevelType w:val="hybridMultilevel"/>
    <w:tmpl w:val="92621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5B0818"/>
    <w:multiLevelType w:val="hybridMultilevel"/>
    <w:tmpl w:val="38E890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4D41A0"/>
    <w:multiLevelType w:val="hybridMultilevel"/>
    <w:tmpl w:val="A0E02F30"/>
    <w:lvl w:ilvl="0" w:tplc="56AC5E9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3232F7"/>
    <w:multiLevelType w:val="hybridMultilevel"/>
    <w:tmpl w:val="A8706E16"/>
    <w:lvl w:ilvl="0" w:tplc="8470452A">
      <w:start w:val="1"/>
      <w:numFmt w:val="decimal"/>
      <w:lvlText w:val="%1."/>
      <w:lvlJc w:val="left"/>
      <w:pPr>
        <w:ind w:left="6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1FBA"/>
    <w:rsid w:val="000109E4"/>
    <w:rsid w:val="0001602B"/>
    <w:rsid w:val="00032366"/>
    <w:rsid w:val="0003719B"/>
    <w:rsid w:val="00037719"/>
    <w:rsid w:val="000771E7"/>
    <w:rsid w:val="0009351B"/>
    <w:rsid w:val="00095254"/>
    <w:rsid w:val="00097545"/>
    <w:rsid w:val="000F04B9"/>
    <w:rsid w:val="001203EE"/>
    <w:rsid w:val="00125A1B"/>
    <w:rsid w:val="001279C0"/>
    <w:rsid w:val="00130029"/>
    <w:rsid w:val="00130D2D"/>
    <w:rsid w:val="001602C7"/>
    <w:rsid w:val="00174A91"/>
    <w:rsid w:val="001753D0"/>
    <w:rsid w:val="00175807"/>
    <w:rsid w:val="001841CA"/>
    <w:rsid w:val="00185617"/>
    <w:rsid w:val="00192D41"/>
    <w:rsid w:val="001A0026"/>
    <w:rsid w:val="001C383F"/>
    <w:rsid w:val="001D0FE0"/>
    <w:rsid w:val="001F7F68"/>
    <w:rsid w:val="002304CA"/>
    <w:rsid w:val="00265534"/>
    <w:rsid w:val="002A3219"/>
    <w:rsid w:val="002A70D2"/>
    <w:rsid w:val="002C3534"/>
    <w:rsid w:val="002F4D4E"/>
    <w:rsid w:val="002F5F9C"/>
    <w:rsid w:val="00301858"/>
    <w:rsid w:val="00303C36"/>
    <w:rsid w:val="00305F84"/>
    <w:rsid w:val="00307A89"/>
    <w:rsid w:val="00317164"/>
    <w:rsid w:val="003246D6"/>
    <w:rsid w:val="00334187"/>
    <w:rsid w:val="0033631B"/>
    <w:rsid w:val="00343C86"/>
    <w:rsid w:val="0035254D"/>
    <w:rsid w:val="00377C05"/>
    <w:rsid w:val="00383DEA"/>
    <w:rsid w:val="003B3940"/>
    <w:rsid w:val="003C5C14"/>
    <w:rsid w:val="003E7275"/>
    <w:rsid w:val="003F2440"/>
    <w:rsid w:val="003F3D04"/>
    <w:rsid w:val="004050F6"/>
    <w:rsid w:val="00407F8F"/>
    <w:rsid w:val="004132CE"/>
    <w:rsid w:val="00454C35"/>
    <w:rsid w:val="00456C2F"/>
    <w:rsid w:val="00457A46"/>
    <w:rsid w:val="004D2976"/>
    <w:rsid w:val="004D761A"/>
    <w:rsid w:val="00516AA2"/>
    <w:rsid w:val="00523AE9"/>
    <w:rsid w:val="005446D5"/>
    <w:rsid w:val="00552936"/>
    <w:rsid w:val="005849F5"/>
    <w:rsid w:val="005B0423"/>
    <w:rsid w:val="005B741E"/>
    <w:rsid w:val="005C5464"/>
    <w:rsid w:val="005E1768"/>
    <w:rsid w:val="005E6656"/>
    <w:rsid w:val="005E7E51"/>
    <w:rsid w:val="005F0498"/>
    <w:rsid w:val="005F0FBE"/>
    <w:rsid w:val="005F28AC"/>
    <w:rsid w:val="005F640C"/>
    <w:rsid w:val="00606E57"/>
    <w:rsid w:val="00624D4D"/>
    <w:rsid w:val="00627C2A"/>
    <w:rsid w:val="00636788"/>
    <w:rsid w:val="0065311D"/>
    <w:rsid w:val="006641AE"/>
    <w:rsid w:val="00683FEA"/>
    <w:rsid w:val="006A0A03"/>
    <w:rsid w:val="006A4DF4"/>
    <w:rsid w:val="006B6DE1"/>
    <w:rsid w:val="006C3383"/>
    <w:rsid w:val="006C3AC3"/>
    <w:rsid w:val="006C6941"/>
    <w:rsid w:val="007208FD"/>
    <w:rsid w:val="00744E80"/>
    <w:rsid w:val="00765365"/>
    <w:rsid w:val="007719B2"/>
    <w:rsid w:val="00772FA5"/>
    <w:rsid w:val="00774746"/>
    <w:rsid w:val="00786FA6"/>
    <w:rsid w:val="0079629A"/>
    <w:rsid w:val="007C10CC"/>
    <w:rsid w:val="007E0EB2"/>
    <w:rsid w:val="00812455"/>
    <w:rsid w:val="008228A5"/>
    <w:rsid w:val="00834BC3"/>
    <w:rsid w:val="00835CDE"/>
    <w:rsid w:val="00850E33"/>
    <w:rsid w:val="00864134"/>
    <w:rsid w:val="008855CF"/>
    <w:rsid w:val="008A5272"/>
    <w:rsid w:val="008B51B0"/>
    <w:rsid w:val="008C24FC"/>
    <w:rsid w:val="008C5AF4"/>
    <w:rsid w:val="008D544C"/>
    <w:rsid w:val="008F0B7D"/>
    <w:rsid w:val="00905ACA"/>
    <w:rsid w:val="009101D5"/>
    <w:rsid w:val="00916093"/>
    <w:rsid w:val="00920959"/>
    <w:rsid w:val="0094742B"/>
    <w:rsid w:val="00955BDF"/>
    <w:rsid w:val="00957116"/>
    <w:rsid w:val="009601E1"/>
    <w:rsid w:val="009602B6"/>
    <w:rsid w:val="00961C39"/>
    <w:rsid w:val="0096239A"/>
    <w:rsid w:val="00962723"/>
    <w:rsid w:val="00982899"/>
    <w:rsid w:val="009B21B7"/>
    <w:rsid w:val="009C2B46"/>
    <w:rsid w:val="009E2E55"/>
    <w:rsid w:val="009F16C8"/>
    <w:rsid w:val="00A11801"/>
    <w:rsid w:val="00A16FFA"/>
    <w:rsid w:val="00A21A9C"/>
    <w:rsid w:val="00A46474"/>
    <w:rsid w:val="00A808EE"/>
    <w:rsid w:val="00A81CD7"/>
    <w:rsid w:val="00A8532D"/>
    <w:rsid w:val="00AB3F7D"/>
    <w:rsid w:val="00AC00D8"/>
    <w:rsid w:val="00AE45F4"/>
    <w:rsid w:val="00B11DC5"/>
    <w:rsid w:val="00B22E8F"/>
    <w:rsid w:val="00B23E06"/>
    <w:rsid w:val="00B30847"/>
    <w:rsid w:val="00B30E01"/>
    <w:rsid w:val="00B363D2"/>
    <w:rsid w:val="00B40EEC"/>
    <w:rsid w:val="00B428A6"/>
    <w:rsid w:val="00B542AF"/>
    <w:rsid w:val="00B60EF6"/>
    <w:rsid w:val="00B61381"/>
    <w:rsid w:val="00B74360"/>
    <w:rsid w:val="00B7566B"/>
    <w:rsid w:val="00B9218D"/>
    <w:rsid w:val="00B9745A"/>
    <w:rsid w:val="00BA2791"/>
    <w:rsid w:val="00BC7576"/>
    <w:rsid w:val="00BE09A9"/>
    <w:rsid w:val="00C13973"/>
    <w:rsid w:val="00C15894"/>
    <w:rsid w:val="00C15DEA"/>
    <w:rsid w:val="00C51B84"/>
    <w:rsid w:val="00C56631"/>
    <w:rsid w:val="00C617CD"/>
    <w:rsid w:val="00C656CB"/>
    <w:rsid w:val="00C67B7D"/>
    <w:rsid w:val="00C7124D"/>
    <w:rsid w:val="00C727B1"/>
    <w:rsid w:val="00C81063"/>
    <w:rsid w:val="00CA15A0"/>
    <w:rsid w:val="00CA1ADD"/>
    <w:rsid w:val="00CB1FBA"/>
    <w:rsid w:val="00CC20CC"/>
    <w:rsid w:val="00CD77BC"/>
    <w:rsid w:val="00CE117E"/>
    <w:rsid w:val="00CF0DC0"/>
    <w:rsid w:val="00CF1FCF"/>
    <w:rsid w:val="00D0640A"/>
    <w:rsid w:val="00D34258"/>
    <w:rsid w:val="00D36C56"/>
    <w:rsid w:val="00D51CAF"/>
    <w:rsid w:val="00D528B3"/>
    <w:rsid w:val="00D65700"/>
    <w:rsid w:val="00D75274"/>
    <w:rsid w:val="00D90E50"/>
    <w:rsid w:val="00D93BD9"/>
    <w:rsid w:val="00DC6073"/>
    <w:rsid w:val="00DE7561"/>
    <w:rsid w:val="00DF66DE"/>
    <w:rsid w:val="00E014EA"/>
    <w:rsid w:val="00E463AF"/>
    <w:rsid w:val="00E46D98"/>
    <w:rsid w:val="00E5789A"/>
    <w:rsid w:val="00E616A6"/>
    <w:rsid w:val="00E6453C"/>
    <w:rsid w:val="00E702BD"/>
    <w:rsid w:val="00E96DFC"/>
    <w:rsid w:val="00EA6B95"/>
    <w:rsid w:val="00EB2EB0"/>
    <w:rsid w:val="00EB5001"/>
    <w:rsid w:val="00EB6F5A"/>
    <w:rsid w:val="00EC0366"/>
    <w:rsid w:val="00ED42DC"/>
    <w:rsid w:val="00EE0343"/>
    <w:rsid w:val="00EE6D9C"/>
    <w:rsid w:val="00EF1F04"/>
    <w:rsid w:val="00EF7608"/>
    <w:rsid w:val="00F27757"/>
    <w:rsid w:val="00F4174A"/>
    <w:rsid w:val="00F54B4B"/>
    <w:rsid w:val="00F72B14"/>
    <w:rsid w:val="00F7509B"/>
    <w:rsid w:val="00F87D39"/>
    <w:rsid w:val="00FB0632"/>
    <w:rsid w:val="00FB489F"/>
    <w:rsid w:val="00FC4B23"/>
    <w:rsid w:val="00FE41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976"/>
  </w:style>
  <w:style w:type="paragraph" w:styleId="2">
    <w:name w:val="heading 2"/>
    <w:basedOn w:val="a"/>
    <w:link w:val="20"/>
    <w:uiPriority w:val="9"/>
    <w:qFormat/>
    <w:rsid w:val="00343C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343C8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43C8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43C8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43C86"/>
    <w:rPr>
      <w:color w:val="5F5F5F"/>
      <w:u w:val="single"/>
    </w:rPr>
  </w:style>
  <w:style w:type="paragraph" w:styleId="a4">
    <w:name w:val="Normal (Web)"/>
    <w:basedOn w:val="a"/>
    <w:uiPriority w:val="99"/>
    <w:unhideWhenUsed/>
    <w:rsid w:val="00343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43C86"/>
    <w:rPr>
      <w:b/>
      <w:bCs/>
    </w:rPr>
  </w:style>
  <w:style w:type="paragraph" w:customStyle="1" w:styleId="31">
    <w:name w:val="31"/>
    <w:basedOn w:val="a"/>
    <w:rsid w:val="00343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43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43C8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5F640C"/>
    <w:pPr>
      <w:ind w:left="720"/>
      <w:contextualSpacing/>
    </w:pPr>
  </w:style>
  <w:style w:type="table" w:styleId="a9">
    <w:name w:val="Table Grid"/>
    <w:basedOn w:val="a1"/>
    <w:uiPriority w:val="59"/>
    <w:rsid w:val="006A0A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FB48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B489F"/>
  </w:style>
  <w:style w:type="paragraph" w:styleId="ac">
    <w:name w:val="footer"/>
    <w:basedOn w:val="a"/>
    <w:link w:val="ad"/>
    <w:uiPriority w:val="99"/>
    <w:unhideWhenUsed/>
    <w:rsid w:val="00FB48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B489F"/>
  </w:style>
  <w:style w:type="paragraph" w:customStyle="1" w:styleId="ae">
    <w:name w:val="Прижатый влево"/>
    <w:basedOn w:val="a"/>
    <w:next w:val="a"/>
    <w:uiPriority w:val="99"/>
    <w:rsid w:val="003246D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43C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343C8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43C8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43C8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43C86"/>
    <w:rPr>
      <w:color w:val="5F5F5F"/>
      <w:u w:val="single"/>
    </w:rPr>
  </w:style>
  <w:style w:type="paragraph" w:styleId="a4">
    <w:name w:val="Normal (Web)"/>
    <w:basedOn w:val="a"/>
    <w:uiPriority w:val="99"/>
    <w:unhideWhenUsed/>
    <w:rsid w:val="00343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43C86"/>
    <w:rPr>
      <w:b/>
      <w:bCs/>
    </w:rPr>
  </w:style>
  <w:style w:type="paragraph" w:customStyle="1" w:styleId="31">
    <w:name w:val="31"/>
    <w:basedOn w:val="a"/>
    <w:rsid w:val="00343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43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43C8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5F640C"/>
    <w:pPr>
      <w:ind w:left="720"/>
      <w:contextualSpacing/>
    </w:pPr>
  </w:style>
  <w:style w:type="table" w:styleId="a9">
    <w:name w:val="Table Grid"/>
    <w:basedOn w:val="a1"/>
    <w:uiPriority w:val="59"/>
    <w:rsid w:val="006A0A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FB48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B489F"/>
  </w:style>
  <w:style w:type="paragraph" w:styleId="ac">
    <w:name w:val="footer"/>
    <w:basedOn w:val="a"/>
    <w:link w:val="ad"/>
    <w:uiPriority w:val="99"/>
    <w:unhideWhenUsed/>
    <w:rsid w:val="00FB48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B489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2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63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89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1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2E2826-E965-4F77-A169-73A7DD6A6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480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3215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</dc:creator>
  <cp:lastModifiedBy>Root</cp:lastModifiedBy>
  <cp:revision>36</cp:revision>
  <cp:lastPrinted>2016-11-12T08:19:00Z</cp:lastPrinted>
  <dcterms:created xsi:type="dcterms:W3CDTF">2014-04-22T12:16:00Z</dcterms:created>
  <dcterms:modified xsi:type="dcterms:W3CDTF">2021-11-08T06:21:00Z</dcterms:modified>
</cp:coreProperties>
</file>