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9BA" w:rsidRPr="009069BA" w:rsidRDefault="009069BA" w:rsidP="009069BA">
      <w:pPr>
        <w:keepNext/>
        <w:keepLines/>
        <w:ind w:right="4535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69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РОССИЙСКАЯ ФЕДЕРАЦИЯ </w:t>
      </w:r>
    </w:p>
    <w:p w:rsidR="009069BA" w:rsidRPr="009069BA" w:rsidRDefault="009069BA" w:rsidP="009069BA">
      <w:pPr>
        <w:keepNext/>
        <w:keepLines/>
        <w:ind w:right="4535"/>
        <w:jc w:val="lef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69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Администрация</w:t>
      </w:r>
    </w:p>
    <w:p w:rsidR="009069BA" w:rsidRPr="009069BA" w:rsidRDefault="009069BA" w:rsidP="009069BA">
      <w:pPr>
        <w:keepNext/>
        <w:keepLines/>
        <w:ind w:right="4535"/>
        <w:jc w:val="lef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69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сельского поселения</w:t>
      </w:r>
    </w:p>
    <w:p w:rsidR="009069BA" w:rsidRPr="009069BA" w:rsidRDefault="009069BA" w:rsidP="009069BA">
      <w:pPr>
        <w:keepNext/>
        <w:keepLines/>
        <w:ind w:right="4535"/>
        <w:jc w:val="lef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69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Ерзовка</w:t>
      </w:r>
    </w:p>
    <w:p w:rsidR="009069BA" w:rsidRPr="009069BA" w:rsidRDefault="009069BA" w:rsidP="009069BA">
      <w:pPr>
        <w:keepNext/>
        <w:keepLines/>
        <w:ind w:right="4535"/>
        <w:jc w:val="lef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69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муниципального района</w:t>
      </w:r>
    </w:p>
    <w:p w:rsidR="009069BA" w:rsidRPr="009069BA" w:rsidRDefault="009069BA" w:rsidP="009069BA">
      <w:pPr>
        <w:keepNext/>
        <w:keepLines/>
        <w:ind w:right="4535"/>
        <w:jc w:val="lef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69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Кинель-Черкасский</w:t>
      </w:r>
    </w:p>
    <w:p w:rsidR="009069BA" w:rsidRPr="009069BA" w:rsidRDefault="009069BA" w:rsidP="009069BA">
      <w:pPr>
        <w:keepNext/>
        <w:keepLines/>
        <w:ind w:right="4535"/>
        <w:jc w:val="lef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69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Самарской области</w:t>
      </w:r>
    </w:p>
    <w:p w:rsidR="009069BA" w:rsidRPr="009069BA" w:rsidRDefault="009069BA" w:rsidP="009069BA">
      <w:pPr>
        <w:keepNext/>
        <w:keepLines/>
        <w:ind w:right="524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069BA" w:rsidRPr="009069BA" w:rsidRDefault="009069BA" w:rsidP="009069BA">
      <w:pPr>
        <w:keepNext/>
        <w:keepLines/>
        <w:tabs>
          <w:tab w:val="left" w:pos="4395"/>
        </w:tabs>
        <w:ind w:right="4535"/>
        <w:jc w:val="lef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69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ПОСТАНОВЛЕНИЕ</w:t>
      </w:r>
    </w:p>
    <w:p w:rsidR="009069BA" w:rsidRPr="009069BA" w:rsidRDefault="004A1A31" w:rsidP="009069BA">
      <w:pPr>
        <w:keepNext/>
        <w:keepLines/>
        <w:ind w:right="4535"/>
        <w:jc w:val="lef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от 23.06.2022 года №48</w:t>
      </w:r>
    </w:p>
    <w:p w:rsidR="009069BA" w:rsidRPr="009069BA" w:rsidRDefault="009069BA" w:rsidP="009069BA">
      <w:pPr>
        <w:keepNext/>
        <w:keepLines/>
        <w:ind w:right="4535"/>
        <w:jc w:val="lef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069B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с. Ерзовка</w:t>
      </w:r>
    </w:p>
    <w:p w:rsidR="009069BA" w:rsidRPr="009069BA" w:rsidRDefault="009069BA" w:rsidP="009069B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9BA" w:rsidRPr="009069BA" w:rsidRDefault="009069BA" w:rsidP="009069B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9BA" w:rsidRPr="009069BA" w:rsidRDefault="009069BA" w:rsidP="009069BA">
      <w:pPr>
        <w:tabs>
          <w:tab w:val="left" w:pos="5529"/>
        </w:tabs>
        <w:ind w:right="38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9BA">
        <w:rPr>
          <w:rFonts w:ascii="Times New Roman" w:eastAsia="Times New Roman" w:hAnsi="Times New Roman" w:cs="Times New Roman"/>
          <w:sz w:val="28"/>
          <w:szCs w:val="28"/>
          <w:lang w:eastAsia="ru-RU"/>
        </w:rPr>
        <w:t>[Об утверждении Административного регламента предоставления муниципальной услуги «</w:t>
      </w:r>
      <w:r w:rsidRPr="00906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9069BA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территории сельского поселения Ерзовка муниципального района Кинель-Черкасский Самарской области</w:t>
      </w:r>
      <w:r w:rsidRPr="009069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]</w:t>
      </w:r>
    </w:p>
    <w:p w:rsidR="009069BA" w:rsidRPr="009069BA" w:rsidRDefault="009069BA" w:rsidP="009069BA">
      <w:pPr>
        <w:spacing w:line="360" w:lineRule="auto"/>
        <w:ind w:right="-289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9BA" w:rsidRPr="009069BA" w:rsidRDefault="009069BA" w:rsidP="009069BA">
      <w:pPr>
        <w:spacing w:line="360" w:lineRule="auto"/>
        <w:ind w:right="-289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9BA" w:rsidRPr="009069BA" w:rsidRDefault="009069BA" w:rsidP="009069BA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9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 и Порядком разработки и утверждения административных регламентов                                                              предоставления муниципальных услуг Администрацией                                                                           сельского поселения Ерзовка Кинель-Черкасского района                                                                                         и муниципальным учреждением сельского поселения Ерзовка                                                                           Кинель-Черкасского района, утвержденного постановлением Администрации сельского поселения Ерзовка Кинель-Черкасского района от 30.06.2021 № 60, ПОСТАНОВЛЯЮ:</w:t>
      </w:r>
    </w:p>
    <w:p w:rsidR="009069BA" w:rsidRPr="009069BA" w:rsidRDefault="009069BA" w:rsidP="009069BA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9BA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Pr="009069B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«</w:t>
      </w:r>
      <w:r w:rsidRPr="00906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Направление уведомления о планируемом сносе объекта капитального строительства и уведомления о завершении сноса </w:t>
      </w:r>
      <w:r w:rsidRPr="00906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объекта капитального строительства</w:t>
      </w:r>
      <w:r w:rsidRPr="009069BA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территории сельского поселения Ерзовка муниципального района Кинель-Черкасский Самарской области.</w:t>
      </w:r>
    </w:p>
    <w:p w:rsidR="009069BA" w:rsidRPr="009069BA" w:rsidRDefault="009069BA" w:rsidP="009069BA">
      <w:pPr>
        <w:tabs>
          <w:tab w:val="left" w:pos="567"/>
        </w:tabs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9B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«Ерзовские ведомости» и разместить на официальном сайте Администрации сельского поселения Ерзовка  муниципального района Кинель- Черкасский Самарской области.</w:t>
      </w:r>
    </w:p>
    <w:p w:rsidR="009069BA" w:rsidRPr="009069BA" w:rsidRDefault="009069BA" w:rsidP="009069BA">
      <w:pPr>
        <w:tabs>
          <w:tab w:val="left" w:pos="567"/>
        </w:tabs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9B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:rsidR="009069BA" w:rsidRPr="009069BA" w:rsidRDefault="009069BA" w:rsidP="009069BA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9BA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опубликования.</w:t>
      </w:r>
    </w:p>
    <w:p w:rsidR="009069BA" w:rsidRPr="009069BA" w:rsidRDefault="009069BA" w:rsidP="009069BA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9BA" w:rsidRPr="009069BA" w:rsidRDefault="009069BA" w:rsidP="009069BA">
      <w:pPr>
        <w:tabs>
          <w:tab w:val="left" w:pos="1162"/>
          <w:tab w:val="left" w:pos="5812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9BA" w:rsidRPr="009069BA" w:rsidRDefault="009069BA" w:rsidP="009069BA">
      <w:pPr>
        <w:tabs>
          <w:tab w:val="left" w:pos="1162"/>
          <w:tab w:val="left" w:pos="5812"/>
        </w:tabs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9BA" w:rsidRPr="009069BA" w:rsidRDefault="009069BA" w:rsidP="009069BA">
      <w:pPr>
        <w:tabs>
          <w:tab w:val="left" w:pos="116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9B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Ерзовка                                              В.В. Гапченко</w:t>
      </w:r>
    </w:p>
    <w:p w:rsidR="009069BA" w:rsidRPr="009069BA" w:rsidRDefault="009069BA" w:rsidP="009069BA">
      <w:pPr>
        <w:tabs>
          <w:tab w:val="left" w:pos="1162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9BA" w:rsidRPr="009069BA" w:rsidRDefault="009069BA" w:rsidP="009069BA">
      <w:pPr>
        <w:tabs>
          <w:tab w:val="left" w:pos="1162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9BA" w:rsidRPr="009069BA" w:rsidRDefault="009069BA" w:rsidP="009069BA">
      <w:pPr>
        <w:tabs>
          <w:tab w:val="left" w:pos="1162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9BA" w:rsidRPr="009069BA" w:rsidRDefault="009069BA" w:rsidP="009069BA">
      <w:pPr>
        <w:tabs>
          <w:tab w:val="left" w:pos="1162"/>
        </w:tabs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9BA" w:rsidRPr="009069BA" w:rsidRDefault="009069BA" w:rsidP="009069BA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69BA" w:rsidRPr="009069BA" w:rsidRDefault="009069BA" w:rsidP="009069BA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sectPr w:rsidR="009069BA" w:rsidRPr="009069BA" w:rsidSect="00196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9069BA"/>
    <w:rsid w:val="00040F33"/>
    <w:rsid w:val="00196342"/>
    <w:rsid w:val="00337138"/>
    <w:rsid w:val="0046700C"/>
    <w:rsid w:val="004A1A31"/>
    <w:rsid w:val="00534735"/>
    <w:rsid w:val="008E7BD4"/>
    <w:rsid w:val="009069BA"/>
    <w:rsid w:val="00952F23"/>
    <w:rsid w:val="00967A31"/>
    <w:rsid w:val="00CC546D"/>
    <w:rsid w:val="00D36FB7"/>
    <w:rsid w:val="00D74ED4"/>
    <w:rsid w:val="00E2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0</DocSecurity>
  <Lines>15</Lines>
  <Paragraphs>4</Paragraphs>
  <ScaleCrop>false</ScaleCrop>
  <Company>Microsoft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2022-06-16T06:26:00Z</dcterms:created>
  <dcterms:modified xsi:type="dcterms:W3CDTF">2022-06-23T06:03:00Z</dcterms:modified>
</cp:coreProperties>
</file>