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B4" w:rsidRDefault="00327E2E" w:rsidP="006446CC">
      <w:pPr>
        <w:ind w:firstLine="708"/>
        <w:jc w:val="both"/>
        <w:rPr>
          <w:b/>
          <w:sz w:val="28"/>
          <w:szCs w:val="28"/>
        </w:rPr>
      </w:pPr>
      <w:r w:rsidRPr="00B91A0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552450</wp:posOffset>
            </wp:positionV>
            <wp:extent cx="2362200" cy="2000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6255" w:rsidRPr="007D6255">
        <w:t xml:space="preserve"> </w:t>
      </w:r>
      <w:r w:rsidR="00373A40">
        <w:rPr>
          <w:b/>
          <w:noProof/>
          <w:sz w:val="28"/>
          <w:szCs w:val="28"/>
        </w:rPr>
        <w:t>Являюсь мобилизованным гражданином, обязан л</w:t>
      </w:r>
      <w:r w:rsidR="004370F7">
        <w:rPr>
          <w:b/>
          <w:noProof/>
          <w:sz w:val="28"/>
          <w:szCs w:val="28"/>
        </w:rPr>
        <w:t>и я на время мобилизации выплачи</w:t>
      </w:r>
      <w:r w:rsidR="00373A40">
        <w:rPr>
          <w:b/>
          <w:noProof/>
          <w:sz w:val="28"/>
          <w:szCs w:val="28"/>
        </w:rPr>
        <w:t>вать алименты на несоврешеннолетнего ребенка</w:t>
      </w:r>
      <w:r w:rsidR="006446CC">
        <w:rPr>
          <w:b/>
          <w:noProof/>
          <w:sz w:val="28"/>
          <w:szCs w:val="28"/>
        </w:rPr>
        <w:t>, так как я временно не осуществоял</w:t>
      </w:r>
      <w:r w:rsidR="004370F7">
        <w:rPr>
          <w:b/>
          <w:noProof/>
          <w:sz w:val="28"/>
          <w:szCs w:val="28"/>
        </w:rPr>
        <w:t>я</w:t>
      </w:r>
      <w:r w:rsidR="006446CC">
        <w:rPr>
          <w:b/>
          <w:noProof/>
          <w:sz w:val="28"/>
          <w:szCs w:val="28"/>
        </w:rPr>
        <w:t>ю работу по основаному месту трудоустройства</w:t>
      </w:r>
      <w:r w:rsidR="00373A40">
        <w:rPr>
          <w:b/>
          <w:noProof/>
          <w:sz w:val="28"/>
          <w:szCs w:val="28"/>
        </w:rPr>
        <w:t>?</w:t>
      </w:r>
    </w:p>
    <w:p w:rsidR="00B91A02" w:rsidRDefault="009D73BD" w:rsidP="009D73BD">
      <w:pPr>
        <w:ind w:firstLine="708"/>
        <w:jc w:val="both"/>
        <w:rPr>
          <w:b/>
          <w:sz w:val="28"/>
          <w:szCs w:val="28"/>
        </w:rPr>
      </w:pPr>
      <w:r w:rsidRPr="009D73BD">
        <w:rPr>
          <w:b/>
          <w:sz w:val="28"/>
          <w:szCs w:val="28"/>
        </w:rPr>
        <w:t>На вопрос отвечает прокурор района Анатолий Завалишин.</w:t>
      </w:r>
    </w:p>
    <w:p w:rsidR="006446CC" w:rsidRDefault="006446CC" w:rsidP="00373A40">
      <w:pPr>
        <w:pStyle w:val="aa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Да, законодательство РФ предусматривает взыскание алиментов на несовершеннолетних детей, но уже из денежного довольствия мобилизованного гражданина.  </w:t>
      </w:r>
    </w:p>
    <w:p w:rsidR="00373A40" w:rsidRDefault="00373A40" w:rsidP="00373A40">
      <w:pPr>
        <w:pStyle w:val="aa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373A40">
        <w:rPr>
          <w:sz w:val="28"/>
          <w:szCs w:val="28"/>
        </w:rPr>
        <w:t xml:space="preserve">Частью 1 статьи 351.7 Трудового </w:t>
      </w:r>
      <w:r w:rsidR="008A2EF0">
        <w:rPr>
          <w:sz w:val="28"/>
          <w:szCs w:val="28"/>
        </w:rPr>
        <w:t>к</w:t>
      </w:r>
      <w:r w:rsidRPr="00373A40">
        <w:rPr>
          <w:sz w:val="28"/>
          <w:szCs w:val="28"/>
        </w:rPr>
        <w:t xml:space="preserve">одекса РФ установлено, что в случае призыва работника на военную службу по мобилизации действие заключенного с ним трудового договора приостанавливается на период прохождения военной службы. </w:t>
      </w:r>
    </w:p>
    <w:p w:rsidR="00373A40" w:rsidRDefault="008A2EF0" w:rsidP="00373A40">
      <w:pPr>
        <w:pStyle w:val="aa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02.10.2007 № 229-ФЗ «Об исполнительном производстве»</w:t>
      </w:r>
      <w:r w:rsidR="00BF3947">
        <w:rPr>
          <w:sz w:val="28"/>
          <w:szCs w:val="28"/>
        </w:rPr>
        <w:t xml:space="preserve">(далее </w:t>
      </w:r>
      <w:r w:rsidR="00D910E2">
        <w:rPr>
          <w:sz w:val="28"/>
          <w:szCs w:val="28"/>
        </w:rPr>
        <w:t>Закон № 229-ФЗ</w:t>
      </w:r>
      <w:r w:rsidR="00BF3947">
        <w:rPr>
          <w:sz w:val="28"/>
          <w:szCs w:val="28"/>
        </w:rPr>
        <w:t>)</w:t>
      </w:r>
      <w:r>
        <w:rPr>
          <w:sz w:val="28"/>
          <w:szCs w:val="28"/>
        </w:rPr>
        <w:t xml:space="preserve"> установлено, что </w:t>
      </w:r>
      <w:r w:rsidR="00373A40" w:rsidRPr="00373A40">
        <w:rPr>
          <w:sz w:val="28"/>
          <w:szCs w:val="28"/>
        </w:rPr>
        <w:t>работодатель, удерживавший на основании исполнительного документа с требованием о взыскании алиментов денежные средства из заработной платы и иных доходов работника, должен закончить исполнение такого исполнительного документа и возвратить его взыскателю либо судебному приставу-исполнителю (в зависимости от того, кем направлен исполнительный документ) с соответствующей отметкой, а также взысканную сумму, если имело место частичное исполнение.</w:t>
      </w:r>
    </w:p>
    <w:p w:rsidR="008A2EF0" w:rsidRPr="008A2EF0" w:rsidRDefault="008A2EF0" w:rsidP="008A2EF0">
      <w:pPr>
        <w:pStyle w:val="aa"/>
        <w:shd w:val="clear" w:color="auto" w:fill="FFFFFF" w:themeFill="background1"/>
        <w:spacing w:before="0" w:beforeAutospacing="0" w:after="0" w:afterAutospacing="0" w:line="288" w:lineRule="atLeast"/>
        <w:ind w:firstLine="708"/>
        <w:jc w:val="both"/>
        <w:rPr>
          <w:b/>
          <w:sz w:val="28"/>
          <w:szCs w:val="28"/>
        </w:rPr>
      </w:pPr>
      <w:r w:rsidRPr="008A2EF0">
        <w:rPr>
          <w:b/>
          <w:sz w:val="28"/>
          <w:szCs w:val="28"/>
        </w:rPr>
        <w:t xml:space="preserve">Из каких видов доходов удерживаются алименты? </w:t>
      </w:r>
    </w:p>
    <w:p w:rsidR="000E7C8A" w:rsidRDefault="008A2EF0" w:rsidP="000E7C8A">
      <w:pPr>
        <w:pStyle w:val="aa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A2EF0">
        <w:rPr>
          <w:sz w:val="28"/>
          <w:szCs w:val="28"/>
        </w:rPr>
        <w:t>Виды доходов, из которых удерживаются алименты на несовершеннолетних детей, определяются Правительством РФ. Так, алименты удерживаются с получаемого военнослужащими денежного довольствия (денежного содержания), в том числе месячного оклада, ежемесячных и иных дополнительных выплат, а также единовременного и ежемесячного пособий и иных выплат при увольнении с военной службы.</w:t>
      </w:r>
    </w:p>
    <w:p w:rsidR="008A2EF0" w:rsidRPr="000E7C8A" w:rsidRDefault="000E7C8A" w:rsidP="006446CC">
      <w:pPr>
        <w:pStyle w:val="aa"/>
        <w:shd w:val="clear" w:color="auto" w:fill="FFFFFF" w:themeFill="background1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E7C8A">
        <w:rPr>
          <w:b/>
          <w:sz w:val="28"/>
          <w:szCs w:val="28"/>
        </w:rPr>
        <w:t xml:space="preserve">Может ли быть обращено взыскание на денежные средства, полученные мобилизованным в результате получения ранения? </w:t>
      </w:r>
    </w:p>
    <w:p w:rsidR="00707083" w:rsidRDefault="00D910E2" w:rsidP="006446CC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910E2">
        <w:rPr>
          <w:sz w:val="28"/>
          <w:szCs w:val="28"/>
        </w:rPr>
        <w:tab/>
        <w:t xml:space="preserve">Нет, п. 3 ч. 1 ст. 101 Закона № 229-ФЗ определено, что взыскание не может быть обращено </w:t>
      </w:r>
      <w:r w:rsidR="00AB19D0">
        <w:rPr>
          <w:sz w:val="28"/>
          <w:szCs w:val="28"/>
        </w:rPr>
        <w:t xml:space="preserve">на </w:t>
      </w:r>
      <w:r w:rsidRPr="00D910E2">
        <w:rPr>
          <w:sz w:val="28"/>
          <w:szCs w:val="28"/>
        </w:rPr>
        <w:t>денежные суммы, выплачиваемые лицам, получившим увечья (ранения, травмы, контузии) при исполнении ими служебных обязанностей, и членам их семей в случае гибели (смерти) указанных лиц.</w:t>
      </w:r>
    </w:p>
    <w:p w:rsidR="00AB19D0" w:rsidRPr="008A2EF0" w:rsidRDefault="00AB19D0" w:rsidP="00AB19D0">
      <w:pPr>
        <w:pStyle w:val="aa"/>
        <w:spacing w:before="0" w:beforeAutospacing="0" w:after="0" w:afterAutospacing="0" w:line="288" w:lineRule="atLeast"/>
        <w:ind w:firstLine="708"/>
        <w:jc w:val="both"/>
        <w:rPr>
          <w:b/>
          <w:sz w:val="28"/>
          <w:szCs w:val="28"/>
        </w:rPr>
      </w:pPr>
      <w:r w:rsidRPr="008A2EF0">
        <w:rPr>
          <w:b/>
          <w:sz w:val="28"/>
          <w:szCs w:val="28"/>
        </w:rPr>
        <w:t>Кто должен уведомить приставов о том, что гражданина мобилизовали?</w:t>
      </w:r>
    </w:p>
    <w:p w:rsidR="006446CC" w:rsidRPr="006446CC" w:rsidRDefault="00AB19D0" w:rsidP="00AB19D0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Законом № 229-ФЗ установлено, что что </w:t>
      </w:r>
      <w:r w:rsidRPr="00373A40">
        <w:rPr>
          <w:sz w:val="28"/>
          <w:szCs w:val="28"/>
        </w:rPr>
        <w:t>мобилизованный гражданин обязан незамедлительно сообщить судебному приставу-исполнителю и (или) взыскателю о новом месте получения доходов (денежного содержания военнослужащего)</w:t>
      </w:r>
      <w:r>
        <w:rPr>
          <w:sz w:val="28"/>
          <w:szCs w:val="28"/>
        </w:rPr>
        <w:t>.</w:t>
      </w:r>
    </w:p>
    <w:p w:rsidR="00AB19D0" w:rsidRDefault="00AB19D0" w:rsidP="006446CC">
      <w:pPr>
        <w:jc w:val="both"/>
        <w:rPr>
          <w:bCs/>
          <w:sz w:val="28"/>
          <w:szCs w:val="28"/>
        </w:rPr>
      </w:pPr>
    </w:p>
    <w:p w:rsidR="00E548B4" w:rsidRPr="006446CC" w:rsidRDefault="004B2B98" w:rsidP="006446C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12.06.2024</w:t>
      </w:r>
    </w:p>
    <w:p w:rsidR="00AB19D0" w:rsidRDefault="00AB19D0" w:rsidP="00472EFC">
      <w:pPr>
        <w:rPr>
          <w:rFonts w:eastAsiaTheme="minorHAnsi"/>
          <w:sz w:val="18"/>
          <w:szCs w:val="20"/>
        </w:rPr>
      </w:pPr>
    </w:p>
    <w:p w:rsidR="00707083" w:rsidRPr="009B3B78" w:rsidRDefault="00707083" w:rsidP="00472EFC">
      <w:pPr>
        <w:rPr>
          <w:rFonts w:eastAsiaTheme="minorHAnsi"/>
          <w:sz w:val="18"/>
          <w:szCs w:val="20"/>
        </w:rPr>
      </w:pPr>
      <w:bookmarkStart w:id="0" w:name="_GoBack"/>
      <w:bookmarkEnd w:id="0"/>
    </w:p>
    <w:sectPr w:rsidR="00707083" w:rsidRPr="009B3B78" w:rsidSect="00AB19D0">
      <w:headerReference w:type="default" r:id="rId8"/>
      <w:pgSz w:w="11906" w:h="16838"/>
      <w:pgMar w:top="709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488" w:rsidRDefault="00103488" w:rsidP="00FC4F90">
      <w:r>
        <w:separator/>
      </w:r>
    </w:p>
  </w:endnote>
  <w:endnote w:type="continuationSeparator" w:id="0">
    <w:p w:rsidR="00103488" w:rsidRDefault="00103488" w:rsidP="00FC4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488" w:rsidRDefault="00103488" w:rsidP="00FC4F90">
      <w:r>
        <w:separator/>
      </w:r>
    </w:p>
  </w:footnote>
  <w:footnote w:type="continuationSeparator" w:id="0">
    <w:p w:rsidR="00103488" w:rsidRDefault="00103488" w:rsidP="00FC4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5796367"/>
      <w:docPartObj>
        <w:docPartGallery w:val="Page Numbers (Top of Page)"/>
        <w:docPartUnique/>
      </w:docPartObj>
    </w:sdtPr>
    <w:sdtContent>
      <w:p w:rsidR="009961D7" w:rsidRDefault="000F5DC9">
        <w:pPr>
          <w:pStyle w:val="a5"/>
          <w:jc w:val="center"/>
        </w:pPr>
        <w:r>
          <w:fldChar w:fldCharType="begin"/>
        </w:r>
        <w:r w:rsidR="009961D7">
          <w:instrText>PAGE   \* MERGEFORMAT</w:instrText>
        </w:r>
        <w:r>
          <w:fldChar w:fldCharType="separate"/>
        </w:r>
        <w:r w:rsidR="00472CBF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1A5"/>
    <w:multiLevelType w:val="hybridMultilevel"/>
    <w:tmpl w:val="7794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F7644"/>
    <w:rsid w:val="000520B1"/>
    <w:rsid w:val="00063574"/>
    <w:rsid w:val="00093A32"/>
    <w:rsid w:val="000A553C"/>
    <w:rsid w:val="000C1256"/>
    <w:rsid w:val="000D1AF5"/>
    <w:rsid w:val="000D1D9A"/>
    <w:rsid w:val="000E1980"/>
    <w:rsid w:val="000E3231"/>
    <w:rsid w:val="000E3257"/>
    <w:rsid w:val="000E5734"/>
    <w:rsid w:val="000E7C8A"/>
    <w:rsid w:val="000F5DC9"/>
    <w:rsid w:val="000F72E6"/>
    <w:rsid w:val="00103488"/>
    <w:rsid w:val="0012359E"/>
    <w:rsid w:val="00124B0D"/>
    <w:rsid w:val="00150885"/>
    <w:rsid w:val="001528DF"/>
    <w:rsid w:val="00160D49"/>
    <w:rsid w:val="00165BBE"/>
    <w:rsid w:val="00172340"/>
    <w:rsid w:val="001823D1"/>
    <w:rsid w:val="00182BA8"/>
    <w:rsid w:val="00186266"/>
    <w:rsid w:val="0018645F"/>
    <w:rsid w:val="001A4FC6"/>
    <w:rsid w:val="001B2DE6"/>
    <w:rsid w:val="001C1564"/>
    <w:rsid w:val="001D14D6"/>
    <w:rsid w:val="001D1670"/>
    <w:rsid w:val="002317BF"/>
    <w:rsid w:val="00276F77"/>
    <w:rsid w:val="00281E8A"/>
    <w:rsid w:val="00296C11"/>
    <w:rsid w:val="002A17B4"/>
    <w:rsid w:val="002D3A4A"/>
    <w:rsid w:val="002E136E"/>
    <w:rsid w:val="002E68E8"/>
    <w:rsid w:val="00312F9E"/>
    <w:rsid w:val="00327E2E"/>
    <w:rsid w:val="00332A45"/>
    <w:rsid w:val="003362F0"/>
    <w:rsid w:val="003667A6"/>
    <w:rsid w:val="00373A40"/>
    <w:rsid w:val="00397AE5"/>
    <w:rsid w:val="003B1B9D"/>
    <w:rsid w:val="003E5349"/>
    <w:rsid w:val="003F3274"/>
    <w:rsid w:val="003F7644"/>
    <w:rsid w:val="0040110C"/>
    <w:rsid w:val="004370F7"/>
    <w:rsid w:val="004467A4"/>
    <w:rsid w:val="00452342"/>
    <w:rsid w:val="00466BDB"/>
    <w:rsid w:val="004717F4"/>
    <w:rsid w:val="00472CBF"/>
    <w:rsid w:val="00472EFC"/>
    <w:rsid w:val="00494A4A"/>
    <w:rsid w:val="004A2067"/>
    <w:rsid w:val="004B064F"/>
    <w:rsid w:val="004B2676"/>
    <w:rsid w:val="004B2B98"/>
    <w:rsid w:val="004B4623"/>
    <w:rsid w:val="004E7B90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5F3943"/>
    <w:rsid w:val="0062366B"/>
    <w:rsid w:val="00634602"/>
    <w:rsid w:val="00642293"/>
    <w:rsid w:val="006446CC"/>
    <w:rsid w:val="006737A1"/>
    <w:rsid w:val="00684587"/>
    <w:rsid w:val="006947B3"/>
    <w:rsid w:val="00694C3C"/>
    <w:rsid w:val="006A5F86"/>
    <w:rsid w:val="006A6FDB"/>
    <w:rsid w:val="006B2080"/>
    <w:rsid w:val="006B4C28"/>
    <w:rsid w:val="006C46F8"/>
    <w:rsid w:val="006F212D"/>
    <w:rsid w:val="006F5ACB"/>
    <w:rsid w:val="006F6A36"/>
    <w:rsid w:val="0070187C"/>
    <w:rsid w:val="00707083"/>
    <w:rsid w:val="00721DEB"/>
    <w:rsid w:val="0073376F"/>
    <w:rsid w:val="0077022B"/>
    <w:rsid w:val="0077081B"/>
    <w:rsid w:val="00771CE0"/>
    <w:rsid w:val="0077500A"/>
    <w:rsid w:val="007779FF"/>
    <w:rsid w:val="0078007B"/>
    <w:rsid w:val="007829EB"/>
    <w:rsid w:val="007C0173"/>
    <w:rsid w:val="007D6255"/>
    <w:rsid w:val="007E7DD4"/>
    <w:rsid w:val="007F60FE"/>
    <w:rsid w:val="007F7847"/>
    <w:rsid w:val="008051DA"/>
    <w:rsid w:val="00823C9B"/>
    <w:rsid w:val="00834323"/>
    <w:rsid w:val="0083561F"/>
    <w:rsid w:val="00856633"/>
    <w:rsid w:val="0087458F"/>
    <w:rsid w:val="00891DBD"/>
    <w:rsid w:val="0089508C"/>
    <w:rsid w:val="008A2EF0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33B7A"/>
    <w:rsid w:val="009426B1"/>
    <w:rsid w:val="00950BD0"/>
    <w:rsid w:val="00954634"/>
    <w:rsid w:val="009572B5"/>
    <w:rsid w:val="009906E9"/>
    <w:rsid w:val="009961D7"/>
    <w:rsid w:val="009A10F7"/>
    <w:rsid w:val="009B3B78"/>
    <w:rsid w:val="009C36C1"/>
    <w:rsid w:val="009D3363"/>
    <w:rsid w:val="009D73BD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721D4"/>
    <w:rsid w:val="00AA6244"/>
    <w:rsid w:val="00AA6A12"/>
    <w:rsid w:val="00AB19D0"/>
    <w:rsid w:val="00AC0922"/>
    <w:rsid w:val="00AC4DEB"/>
    <w:rsid w:val="00AE1CBB"/>
    <w:rsid w:val="00B11DBF"/>
    <w:rsid w:val="00B13001"/>
    <w:rsid w:val="00B32043"/>
    <w:rsid w:val="00B91A02"/>
    <w:rsid w:val="00B94337"/>
    <w:rsid w:val="00B9687D"/>
    <w:rsid w:val="00BC3236"/>
    <w:rsid w:val="00BE3D4C"/>
    <w:rsid w:val="00BF3947"/>
    <w:rsid w:val="00BF6A3A"/>
    <w:rsid w:val="00C050E8"/>
    <w:rsid w:val="00C23875"/>
    <w:rsid w:val="00C24830"/>
    <w:rsid w:val="00C33477"/>
    <w:rsid w:val="00C35625"/>
    <w:rsid w:val="00C406EA"/>
    <w:rsid w:val="00C65D80"/>
    <w:rsid w:val="00C76A0A"/>
    <w:rsid w:val="00C820DB"/>
    <w:rsid w:val="00C93450"/>
    <w:rsid w:val="00CD00CD"/>
    <w:rsid w:val="00D0344F"/>
    <w:rsid w:val="00D14836"/>
    <w:rsid w:val="00D312D7"/>
    <w:rsid w:val="00D33198"/>
    <w:rsid w:val="00D560AD"/>
    <w:rsid w:val="00D56D7C"/>
    <w:rsid w:val="00D60851"/>
    <w:rsid w:val="00D747F9"/>
    <w:rsid w:val="00D910E2"/>
    <w:rsid w:val="00D93696"/>
    <w:rsid w:val="00DD07E9"/>
    <w:rsid w:val="00DD23EB"/>
    <w:rsid w:val="00DD7909"/>
    <w:rsid w:val="00DF528D"/>
    <w:rsid w:val="00E02F64"/>
    <w:rsid w:val="00E06E74"/>
    <w:rsid w:val="00E20C2C"/>
    <w:rsid w:val="00E22B06"/>
    <w:rsid w:val="00E2558B"/>
    <w:rsid w:val="00E34344"/>
    <w:rsid w:val="00E548B4"/>
    <w:rsid w:val="00E61503"/>
    <w:rsid w:val="00EE7176"/>
    <w:rsid w:val="00F04D89"/>
    <w:rsid w:val="00F1579F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709"/>
    <w:rsid w:val="00FD1D17"/>
    <w:rsid w:val="00FE0343"/>
    <w:rsid w:val="00FE56C2"/>
    <w:rsid w:val="00FF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</cp:lastModifiedBy>
  <cp:revision>9</cp:revision>
  <cp:lastPrinted>2022-07-24T10:06:00Z</cp:lastPrinted>
  <dcterms:created xsi:type="dcterms:W3CDTF">2024-06-12T15:06:00Z</dcterms:created>
  <dcterms:modified xsi:type="dcterms:W3CDTF">2024-06-17T10:29:00Z</dcterms:modified>
</cp:coreProperties>
</file>