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ABB" w:rsidRPr="004A62C0" w:rsidRDefault="00392ABB" w:rsidP="00392ABB">
      <w:pPr>
        <w:ind w:right="274"/>
        <w:jc w:val="center"/>
        <w:rPr>
          <w:b/>
          <w:bCs/>
          <w:sz w:val="28"/>
          <w:szCs w:val="28"/>
        </w:rPr>
      </w:pPr>
      <w:r w:rsidRPr="004A62C0">
        <w:rPr>
          <w:b/>
          <w:bCs/>
          <w:sz w:val="28"/>
          <w:szCs w:val="28"/>
        </w:rPr>
        <w:t>Российская Федерация</w:t>
      </w:r>
    </w:p>
    <w:p w:rsidR="00392ABB" w:rsidRPr="004A62C0" w:rsidRDefault="00392ABB" w:rsidP="00392ABB">
      <w:pPr>
        <w:jc w:val="center"/>
        <w:rPr>
          <w:b/>
          <w:bCs/>
          <w:sz w:val="28"/>
          <w:szCs w:val="28"/>
        </w:rPr>
      </w:pPr>
      <w:r w:rsidRPr="004A62C0">
        <w:rPr>
          <w:b/>
          <w:bCs/>
          <w:sz w:val="28"/>
          <w:szCs w:val="28"/>
        </w:rPr>
        <w:t>Самарская область, Кинель-Черкасский район</w:t>
      </w:r>
    </w:p>
    <w:p w:rsidR="00392ABB" w:rsidRPr="004A62C0" w:rsidRDefault="00392ABB" w:rsidP="00392ABB">
      <w:pPr>
        <w:jc w:val="center"/>
        <w:rPr>
          <w:b/>
          <w:bCs/>
          <w:sz w:val="28"/>
          <w:szCs w:val="28"/>
        </w:rPr>
      </w:pPr>
      <w:r w:rsidRPr="004A62C0">
        <w:rPr>
          <w:b/>
          <w:bCs/>
          <w:sz w:val="28"/>
          <w:szCs w:val="28"/>
        </w:rPr>
        <w:t>сельское поселение Ерзовка</w:t>
      </w:r>
    </w:p>
    <w:p w:rsidR="00392ABB" w:rsidRPr="004A62C0" w:rsidRDefault="00392ABB" w:rsidP="00392ABB">
      <w:pPr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  <w:r w:rsidRPr="004A62C0">
        <w:rPr>
          <w:b/>
          <w:bCs/>
          <w:sz w:val="28"/>
          <w:szCs w:val="28"/>
        </w:rPr>
        <w:t>СОБРАНИЕ ПРЕДСТАВИТЕЛЕЙ</w:t>
      </w:r>
    </w:p>
    <w:p w:rsidR="00392ABB" w:rsidRPr="004A62C0" w:rsidRDefault="00392ABB" w:rsidP="00392ABB">
      <w:pPr>
        <w:jc w:val="center"/>
        <w:rPr>
          <w:b/>
          <w:bCs/>
          <w:sz w:val="28"/>
          <w:szCs w:val="28"/>
        </w:rPr>
      </w:pPr>
    </w:p>
    <w:p w:rsidR="00392ABB" w:rsidRPr="004A62C0" w:rsidRDefault="00392ABB" w:rsidP="00392ABB">
      <w:pPr>
        <w:jc w:val="center"/>
        <w:rPr>
          <w:b/>
          <w:bCs/>
          <w:sz w:val="28"/>
          <w:szCs w:val="28"/>
        </w:rPr>
      </w:pPr>
      <w:r w:rsidRPr="004A62C0">
        <w:rPr>
          <w:b/>
          <w:bCs/>
          <w:sz w:val="28"/>
          <w:szCs w:val="28"/>
        </w:rPr>
        <w:t xml:space="preserve">        РЕШЕНИЕ                                                                     </w:t>
      </w:r>
    </w:p>
    <w:p w:rsidR="00392ABB" w:rsidRPr="00987F05" w:rsidRDefault="00392ABB" w:rsidP="00392ABB">
      <w:pPr>
        <w:jc w:val="center"/>
        <w:rPr>
          <w:b/>
          <w:bCs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10031" w:type="dxa"/>
        <w:tblLook w:val="01E0"/>
      </w:tblPr>
      <w:tblGrid>
        <w:gridCol w:w="5778"/>
        <w:gridCol w:w="4253"/>
      </w:tblGrid>
      <w:tr w:rsidR="00392ABB" w:rsidRPr="004A62C0" w:rsidTr="008B7E3B">
        <w:tc>
          <w:tcPr>
            <w:tcW w:w="5778" w:type="dxa"/>
          </w:tcPr>
          <w:p w:rsidR="00392ABB" w:rsidRPr="00987F05" w:rsidRDefault="00392ABB" w:rsidP="00392A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«___</w:t>
            </w:r>
            <w:r w:rsidRPr="00987F05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______</w:t>
            </w:r>
            <w:r w:rsidRPr="00987F05">
              <w:rPr>
                <w:sz w:val="28"/>
                <w:szCs w:val="28"/>
              </w:rPr>
              <w:t xml:space="preserve"> 2024 года</w:t>
            </w:r>
            <w:r>
              <w:rPr>
                <w:sz w:val="28"/>
                <w:szCs w:val="28"/>
              </w:rPr>
              <w:t xml:space="preserve">                                                         </w:t>
            </w:r>
          </w:p>
        </w:tc>
        <w:tc>
          <w:tcPr>
            <w:tcW w:w="4253" w:type="dxa"/>
          </w:tcPr>
          <w:p w:rsidR="00392ABB" w:rsidRPr="004A62C0" w:rsidRDefault="00392ABB" w:rsidP="00392ABB">
            <w:pPr>
              <w:ind w:left="2727" w:right="459" w:hanging="2727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</w:t>
            </w:r>
            <w:r>
              <w:rPr>
                <w:sz w:val="28"/>
                <w:szCs w:val="28"/>
              </w:rPr>
              <w:t>№___</w:t>
            </w:r>
          </w:p>
          <w:p w:rsidR="00392ABB" w:rsidRPr="004A62C0" w:rsidRDefault="00392ABB" w:rsidP="008B7E3B">
            <w:pPr>
              <w:jc w:val="right"/>
              <w:rPr>
                <w:b/>
                <w:sz w:val="24"/>
                <w:szCs w:val="24"/>
              </w:rPr>
            </w:pPr>
          </w:p>
        </w:tc>
      </w:tr>
    </w:tbl>
    <w:p w:rsidR="00392ABB" w:rsidRPr="00EE286F" w:rsidRDefault="00392ABB" w:rsidP="00392A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387C67">
        <w:rPr>
          <w:b/>
          <w:sz w:val="28"/>
          <w:szCs w:val="28"/>
        </w:rPr>
        <w:t>б определении схемы одномандатных избирательных округов для проведения выборов депутатов</w:t>
      </w:r>
      <w:r>
        <w:rPr>
          <w:b/>
          <w:sz w:val="28"/>
          <w:szCs w:val="28"/>
        </w:rPr>
        <w:t xml:space="preserve"> Собрания представителей сельского поселения Ерзовка муниципального района Кинель-Черкасский</w:t>
      </w:r>
      <w:r w:rsidRPr="00EE286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Самарской области</w:t>
      </w:r>
    </w:p>
    <w:p w:rsidR="00392ABB" w:rsidRPr="00514AA4" w:rsidRDefault="00392ABB" w:rsidP="00392ABB">
      <w:pPr>
        <w:widowControl w:val="0"/>
        <w:autoSpaceDE w:val="0"/>
        <w:autoSpaceDN w:val="0"/>
        <w:adjustRightInd w:val="0"/>
        <w:jc w:val="center"/>
        <w:rPr>
          <w:i/>
          <w:sz w:val="28"/>
          <w:szCs w:val="28"/>
        </w:rPr>
      </w:pPr>
    </w:p>
    <w:p w:rsidR="00392ABB" w:rsidRDefault="00392ABB" w:rsidP="00392AB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C5557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ей</w:t>
      </w:r>
      <w:r w:rsidRPr="002C5557">
        <w:rPr>
          <w:sz w:val="28"/>
          <w:szCs w:val="28"/>
        </w:rPr>
        <w:t xml:space="preserve"> </w:t>
      </w:r>
      <w:r>
        <w:rPr>
          <w:sz w:val="28"/>
          <w:szCs w:val="28"/>
        </w:rPr>
        <w:t>18</w:t>
      </w:r>
      <w:r w:rsidRPr="002C5557">
        <w:rPr>
          <w:sz w:val="28"/>
          <w:szCs w:val="28"/>
        </w:rPr>
        <w:t xml:space="preserve"> Федерального закона «</w:t>
      </w:r>
      <w:r w:rsidRPr="003326A4">
        <w:rPr>
          <w:sz w:val="28"/>
          <w:szCs w:val="28"/>
        </w:rPr>
        <w:t>Об основных гарантиях избирательных прав и права на участие в референдуме граждан Российской Федерации</w:t>
      </w:r>
      <w:r w:rsidRPr="002C5557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статьей 18 </w:t>
      </w:r>
      <w:r w:rsidRPr="001B0B7B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Pr="001B0B7B">
        <w:rPr>
          <w:sz w:val="28"/>
          <w:szCs w:val="28"/>
        </w:rPr>
        <w:t xml:space="preserve"> Самарской области </w:t>
      </w:r>
      <w:r>
        <w:rPr>
          <w:sz w:val="28"/>
          <w:szCs w:val="28"/>
        </w:rPr>
        <w:t>«</w:t>
      </w:r>
      <w:r w:rsidRPr="001B0B7B">
        <w:rPr>
          <w:sz w:val="28"/>
          <w:szCs w:val="28"/>
        </w:rPr>
        <w:t>О выборах депутатов представительных органов муниципальных образований Самарской области</w:t>
      </w:r>
      <w:r>
        <w:rPr>
          <w:sz w:val="28"/>
          <w:szCs w:val="28"/>
        </w:rPr>
        <w:t xml:space="preserve">», </w:t>
      </w:r>
      <w:r w:rsidRPr="00514AA4">
        <w:rPr>
          <w:sz w:val="28"/>
          <w:szCs w:val="28"/>
        </w:rPr>
        <w:t xml:space="preserve">постановлением Избирательной комиссии Самарской области от 21 апреля 2022 года № 13/87-7 «О возложении полномочий по подготовке и проведению выборов в органы местного самоуправления, местного референдума в Самарской области на территориальные избирательные комиссии Самарской области» </w:t>
      </w:r>
      <w:r w:rsidRPr="00B33750">
        <w:rPr>
          <w:sz w:val="28"/>
          <w:szCs w:val="28"/>
        </w:rPr>
        <w:t>территориальная избирательная комиссия</w:t>
      </w:r>
      <w:r>
        <w:rPr>
          <w:sz w:val="28"/>
          <w:szCs w:val="28"/>
        </w:rPr>
        <w:t xml:space="preserve"> Кинель-Черкасского района Самарской области </w:t>
      </w:r>
    </w:p>
    <w:p w:rsidR="00392ABB" w:rsidRPr="00AA26C8" w:rsidRDefault="00392ABB" w:rsidP="00392ABB">
      <w:pPr>
        <w:autoSpaceDE w:val="0"/>
        <w:autoSpaceDN w:val="0"/>
        <w:adjustRightInd w:val="0"/>
        <w:ind w:firstLine="851"/>
        <w:jc w:val="center"/>
        <w:rPr>
          <w:b/>
          <w:sz w:val="28"/>
          <w:szCs w:val="28"/>
        </w:rPr>
      </w:pPr>
      <w:r w:rsidRPr="00AA26C8">
        <w:rPr>
          <w:b/>
          <w:sz w:val="28"/>
          <w:szCs w:val="28"/>
        </w:rPr>
        <w:t>РЕШИЛА:</w:t>
      </w:r>
    </w:p>
    <w:p w:rsidR="00392ABB" w:rsidRPr="00AA26C8" w:rsidRDefault="00392ABB" w:rsidP="00392ABB">
      <w:pPr>
        <w:ind w:firstLine="708"/>
        <w:jc w:val="both"/>
        <w:rPr>
          <w:sz w:val="28"/>
          <w:szCs w:val="28"/>
        </w:rPr>
      </w:pPr>
      <w:r w:rsidRPr="00AA26C8">
        <w:rPr>
          <w:sz w:val="28"/>
          <w:szCs w:val="28"/>
        </w:rPr>
        <w:t xml:space="preserve">1. Определить схему одномандатных избирательных округов для проведения выборов депутатов Собрания представителей сельского поселения </w:t>
      </w:r>
      <w:r>
        <w:rPr>
          <w:sz w:val="28"/>
          <w:szCs w:val="28"/>
        </w:rPr>
        <w:t>Ерзовка</w:t>
      </w:r>
      <w:r w:rsidRPr="00AA26C8">
        <w:rPr>
          <w:sz w:val="28"/>
          <w:szCs w:val="28"/>
        </w:rPr>
        <w:t xml:space="preserve"> муниципального района Кинель-Черкасский Самарской области</w:t>
      </w:r>
      <w:r>
        <w:rPr>
          <w:sz w:val="28"/>
          <w:szCs w:val="28"/>
        </w:rPr>
        <w:t xml:space="preserve"> </w:t>
      </w:r>
      <w:r w:rsidRPr="00AA26C8">
        <w:rPr>
          <w:sz w:val="28"/>
          <w:szCs w:val="28"/>
        </w:rPr>
        <w:t>согласно приложению к настоящему решению.</w:t>
      </w:r>
    </w:p>
    <w:p w:rsidR="00392ABB" w:rsidRDefault="0086238D" w:rsidP="0086238D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</w:t>
      </w:r>
      <w:r w:rsidR="00392ABB">
        <w:rPr>
          <w:rFonts w:ascii="Times New Roman" w:hAnsi="Times New Roman" w:cs="Times New Roman"/>
          <w:sz w:val="28"/>
          <w:szCs w:val="28"/>
        </w:rPr>
        <w:t>. Разместить настоящее решение на официальном сайте Избирательной комиссии Самарской области в информационно-телекоммуникационной сети «Интернет».</w:t>
      </w:r>
    </w:p>
    <w:tbl>
      <w:tblPr>
        <w:tblW w:w="9851" w:type="dxa"/>
        <w:tblInd w:w="38" w:type="dxa"/>
        <w:tblLook w:val="04A0"/>
      </w:tblPr>
      <w:tblGrid>
        <w:gridCol w:w="5740"/>
        <w:gridCol w:w="4111"/>
      </w:tblGrid>
      <w:tr w:rsidR="00392ABB" w:rsidTr="008B7E3B">
        <w:tc>
          <w:tcPr>
            <w:tcW w:w="5740" w:type="dxa"/>
          </w:tcPr>
          <w:p w:rsidR="00392ABB" w:rsidRDefault="00392ABB" w:rsidP="008B7E3B">
            <w:pPr>
              <w:pStyle w:val="a4"/>
              <w:widowControl/>
              <w:suppressAutoHyphens/>
              <w:autoSpaceDE/>
              <w:spacing w:after="0"/>
              <w:jc w:val="left"/>
            </w:pPr>
          </w:p>
        </w:tc>
        <w:tc>
          <w:tcPr>
            <w:tcW w:w="4111" w:type="dxa"/>
          </w:tcPr>
          <w:p w:rsidR="00392ABB" w:rsidRDefault="00392ABB" w:rsidP="008B7E3B">
            <w:pPr>
              <w:pStyle w:val="4"/>
              <w:keepNext w:val="0"/>
              <w:widowControl/>
              <w:suppressAutoHyphens/>
              <w:autoSpaceDE/>
              <w:ind w:left="-5636"/>
            </w:pPr>
          </w:p>
        </w:tc>
      </w:tr>
      <w:tr w:rsidR="00392ABB" w:rsidTr="008B7E3B">
        <w:tc>
          <w:tcPr>
            <w:tcW w:w="574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92ABB" w:rsidRDefault="00392ABB" w:rsidP="008B7E3B">
            <w:pPr>
              <w:pStyle w:val="a4"/>
              <w:widowControl/>
              <w:suppressAutoHyphens/>
              <w:autoSpaceDE/>
              <w:spacing w:after="0"/>
              <w:jc w:val="left"/>
            </w:pPr>
          </w:p>
        </w:tc>
        <w:tc>
          <w:tcPr>
            <w:tcW w:w="411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92ABB" w:rsidRDefault="00392ABB" w:rsidP="008B7E3B">
            <w:pPr>
              <w:pStyle w:val="4"/>
              <w:widowControl/>
              <w:suppressAutoHyphens/>
              <w:outlineLvl w:val="3"/>
            </w:pPr>
          </w:p>
        </w:tc>
      </w:tr>
    </w:tbl>
    <w:p w:rsidR="0086238D" w:rsidRPr="0086238D" w:rsidRDefault="0086238D" w:rsidP="0086238D">
      <w:pPr>
        <w:shd w:val="clear" w:color="auto" w:fill="FFFFFF"/>
        <w:tabs>
          <w:tab w:val="left" w:pos="782"/>
        </w:tabs>
        <w:ind w:right="499"/>
        <w:rPr>
          <w:color w:val="000000"/>
          <w:spacing w:val="-12"/>
          <w:sz w:val="28"/>
          <w:szCs w:val="28"/>
        </w:rPr>
      </w:pPr>
      <w:r w:rsidRPr="0086238D">
        <w:rPr>
          <w:color w:val="000000"/>
          <w:spacing w:val="-12"/>
          <w:sz w:val="28"/>
          <w:szCs w:val="28"/>
        </w:rPr>
        <w:t xml:space="preserve">Председатель Собрания представителей </w:t>
      </w:r>
    </w:p>
    <w:p w:rsidR="0086238D" w:rsidRPr="0086238D" w:rsidRDefault="0086238D" w:rsidP="0086238D">
      <w:pPr>
        <w:shd w:val="clear" w:color="auto" w:fill="FFFFFF"/>
        <w:tabs>
          <w:tab w:val="left" w:pos="782"/>
        </w:tabs>
        <w:ind w:right="499"/>
        <w:rPr>
          <w:color w:val="000000"/>
          <w:spacing w:val="-12"/>
          <w:sz w:val="28"/>
          <w:szCs w:val="28"/>
        </w:rPr>
      </w:pPr>
      <w:r w:rsidRPr="0086238D">
        <w:rPr>
          <w:color w:val="000000"/>
          <w:spacing w:val="-12"/>
          <w:sz w:val="28"/>
          <w:szCs w:val="28"/>
        </w:rPr>
        <w:t xml:space="preserve">сельского поселения </w:t>
      </w:r>
      <w:r>
        <w:rPr>
          <w:color w:val="000000"/>
          <w:spacing w:val="-12"/>
          <w:sz w:val="28"/>
          <w:szCs w:val="28"/>
        </w:rPr>
        <w:t>Ерз</w:t>
      </w:r>
      <w:r w:rsidRPr="0086238D">
        <w:rPr>
          <w:color w:val="000000"/>
          <w:spacing w:val="-12"/>
          <w:sz w:val="28"/>
          <w:szCs w:val="28"/>
        </w:rPr>
        <w:t>овка</w:t>
      </w:r>
    </w:p>
    <w:p w:rsidR="0086238D" w:rsidRPr="0086238D" w:rsidRDefault="0086238D" w:rsidP="0086238D">
      <w:pPr>
        <w:shd w:val="clear" w:color="auto" w:fill="FFFFFF"/>
        <w:tabs>
          <w:tab w:val="left" w:pos="782"/>
        </w:tabs>
        <w:ind w:right="499"/>
        <w:rPr>
          <w:color w:val="000000"/>
          <w:spacing w:val="-12"/>
          <w:sz w:val="28"/>
          <w:szCs w:val="28"/>
        </w:rPr>
      </w:pPr>
      <w:r w:rsidRPr="0086238D">
        <w:rPr>
          <w:color w:val="000000"/>
          <w:spacing w:val="-12"/>
          <w:sz w:val="28"/>
          <w:szCs w:val="28"/>
        </w:rPr>
        <w:t xml:space="preserve">муниципального района Кинель-Черкасский </w:t>
      </w:r>
    </w:p>
    <w:p w:rsidR="0086238D" w:rsidRPr="0086238D" w:rsidRDefault="0086238D" w:rsidP="0086238D">
      <w:pPr>
        <w:shd w:val="clear" w:color="auto" w:fill="FFFFFF"/>
        <w:tabs>
          <w:tab w:val="left" w:pos="782"/>
        </w:tabs>
        <w:ind w:right="-2"/>
        <w:rPr>
          <w:color w:val="000000"/>
          <w:spacing w:val="-12"/>
          <w:sz w:val="28"/>
          <w:szCs w:val="28"/>
        </w:rPr>
      </w:pPr>
      <w:r w:rsidRPr="0086238D">
        <w:rPr>
          <w:color w:val="000000"/>
          <w:spacing w:val="-12"/>
          <w:sz w:val="28"/>
          <w:szCs w:val="28"/>
        </w:rPr>
        <w:t xml:space="preserve">Самарской области                                                                                   </w:t>
      </w:r>
      <w:r>
        <w:rPr>
          <w:color w:val="000000"/>
          <w:spacing w:val="-12"/>
          <w:sz w:val="28"/>
          <w:szCs w:val="28"/>
        </w:rPr>
        <w:t xml:space="preserve">      </w:t>
      </w:r>
      <w:r w:rsidRPr="0086238D">
        <w:rPr>
          <w:color w:val="000000"/>
          <w:spacing w:val="-12"/>
          <w:sz w:val="28"/>
          <w:szCs w:val="28"/>
        </w:rPr>
        <w:t xml:space="preserve">     </w:t>
      </w:r>
      <w:r>
        <w:rPr>
          <w:color w:val="000000"/>
          <w:spacing w:val="-12"/>
          <w:sz w:val="28"/>
          <w:szCs w:val="28"/>
        </w:rPr>
        <w:t>Ю.Ю. Ржевская</w:t>
      </w:r>
    </w:p>
    <w:p w:rsidR="0086238D" w:rsidRPr="0086238D" w:rsidRDefault="0086238D" w:rsidP="0086238D">
      <w:pPr>
        <w:shd w:val="clear" w:color="auto" w:fill="FFFFFF"/>
        <w:tabs>
          <w:tab w:val="left" w:pos="782"/>
        </w:tabs>
        <w:ind w:right="499"/>
        <w:jc w:val="both"/>
        <w:rPr>
          <w:color w:val="000000"/>
          <w:spacing w:val="-12"/>
          <w:sz w:val="28"/>
          <w:szCs w:val="28"/>
        </w:rPr>
      </w:pPr>
    </w:p>
    <w:p w:rsidR="0086238D" w:rsidRPr="0086238D" w:rsidRDefault="0086238D" w:rsidP="0086238D">
      <w:pPr>
        <w:shd w:val="clear" w:color="auto" w:fill="FFFFFF"/>
        <w:tabs>
          <w:tab w:val="left" w:pos="782"/>
        </w:tabs>
        <w:ind w:right="499"/>
        <w:jc w:val="both"/>
        <w:rPr>
          <w:color w:val="000000"/>
          <w:spacing w:val="-12"/>
          <w:sz w:val="28"/>
          <w:szCs w:val="28"/>
        </w:rPr>
      </w:pPr>
      <w:r w:rsidRPr="0086238D">
        <w:rPr>
          <w:color w:val="000000"/>
          <w:spacing w:val="-12"/>
          <w:sz w:val="28"/>
          <w:szCs w:val="28"/>
        </w:rPr>
        <w:t xml:space="preserve">Глава сельского поселения </w:t>
      </w:r>
      <w:r>
        <w:rPr>
          <w:color w:val="000000"/>
          <w:spacing w:val="-12"/>
          <w:sz w:val="28"/>
          <w:szCs w:val="28"/>
        </w:rPr>
        <w:t>Ерзо</w:t>
      </w:r>
      <w:r w:rsidRPr="0086238D">
        <w:rPr>
          <w:color w:val="000000"/>
          <w:spacing w:val="-12"/>
          <w:sz w:val="28"/>
          <w:szCs w:val="28"/>
        </w:rPr>
        <w:t>вка</w:t>
      </w:r>
    </w:p>
    <w:p w:rsidR="0086238D" w:rsidRPr="0086238D" w:rsidRDefault="0086238D" w:rsidP="0086238D">
      <w:pPr>
        <w:shd w:val="clear" w:color="auto" w:fill="FFFFFF"/>
        <w:tabs>
          <w:tab w:val="left" w:pos="782"/>
        </w:tabs>
        <w:ind w:right="499"/>
        <w:jc w:val="both"/>
        <w:rPr>
          <w:color w:val="000000"/>
          <w:spacing w:val="-12"/>
          <w:sz w:val="28"/>
          <w:szCs w:val="28"/>
        </w:rPr>
      </w:pPr>
      <w:r>
        <w:rPr>
          <w:color w:val="000000"/>
          <w:spacing w:val="-12"/>
          <w:sz w:val="28"/>
          <w:szCs w:val="28"/>
        </w:rPr>
        <w:t>м</w:t>
      </w:r>
      <w:r w:rsidRPr="0086238D">
        <w:rPr>
          <w:color w:val="000000"/>
          <w:spacing w:val="-12"/>
          <w:sz w:val="28"/>
          <w:szCs w:val="28"/>
        </w:rPr>
        <w:t xml:space="preserve">униципального района </w:t>
      </w:r>
    </w:p>
    <w:p w:rsidR="0086238D" w:rsidRPr="0086238D" w:rsidRDefault="0086238D" w:rsidP="0086238D">
      <w:pPr>
        <w:shd w:val="clear" w:color="auto" w:fill="FFFFFF"/>
        <w:tabs>
          <w:tab w:val="left" w:pos="782"/>
        </w:tabs>
        <w:ind w:right="-2"/>
        <w:rPr>
          <w:color w:val="000000"/>
          <w:spacing w:val="-12"/>
          <w:sz w:val="28"/>
          <w:szCs w:val="28"/>
        </w:rPr>
      </w:pPr>
      <w:r w:rsidRPr="0086238D">
        <w:rPr>
          <w:color w:val="000000"/>
          <w:spacing w:val="-12"/>
          <w:sz w:val="28"/>
          <w:szCs w:val="28"/>
        </w:rPr>
        <w:t xml:space="preserve">Кинель-Черкасский Самарской области                                              </w:t>
      </w:r>
      <w:r>
        <w:rPr>
          <w:color w:val="000000"/>
          <w:spacing w:val="-12"/>
          <w:sz w:val="28"/>
          <w:szCs w:val="28"/>
        </w:rPr>
        <w:t xml:space="preserve">            </w:t>
      </w:r>
      <w:r w:rsidRPr="0086238D">
        <w:rPr>
          <w:color w:val="000000"/>
          <w:spacing w:val="-12"/>
          <w:sz w:val="28"/>
          <w:szCs w:val="28"/>
        </w:rPr>
        <w:t xml:space="preserve"> </w:t>
      </w:r>
      <w:r>
        <w:rPr>
          <w:color w:val="000000"/>
          <w:spacing w:val="-12"/>
          <w:sz w:val="28"/>
          <w:szCs w:val="28"/>
        </w:rPr>
        <w:t>С.В. Льготин</w:t>
      </w:r>
    </w:p>
    <w:p w:rsidR="0086238D" w:rsidRDefault="0086238D" w:rsidP="00392ABB">
      <w:pPr>
        <w:jc w:val="both"/>
        <w:rPr>
          <w:sz w:val="28"/>
          <w:szCs w:val="28"/>
        </w:rPr>
      </w:pPr>
    </w:p>
    <w:p w:rsidR="0086238D" w:rsidRDefault="0086238D" w:rsidP="00392ABB">
      <w:pPr>
        <w:jc w:val="both"/>
        <w:rPr>
          <w:sz w:val="28"/>
          <w:szCs w:val="28"/>
        </w:rPr>
      </w:pPr>
    </w:p>
    <w:p w:rsidR="0086238D" w:rsidRPr="00F95AE5" w:rsidRDefault="0086238D" w:rsidP="0086238D">
      <w:pPr>
        <w:spacing w:line="264" w:lineRule="auto"/>
        <w:ind w:left="-284"/>
        <w:jc w:val="right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</w:t>
      </w:r>
      <w:r w:rsidRPr="00F95AE5">
        <w:rPr>
          <w:bCs/>
          <w:sz w:val="28"/>
          <w:szCs w:val="28"/>
        </w:rPr>
        <w:t xml:space="preserve">риложение </w:t>
      </w:r>
    </w:p>
    <w:p w:rsidR="0086238D" w:rsidRDefault="0086238D" w:rsidP="0086238D">
      <w:pPr>
        <w:spacing w:line="264" w:lineRule="auto"/>
        <w:ind w:left="-284"/>
        <w:jc w:val="right"/>
        <w:outlineLvl w:val="0"/>
        <w:rPr>
          <w:bCs/>
          <w:sz w:val="28"/>
          <w:szCs w:val="28"/>
        </w:rPr>
      </w:pPr>
      <w:r w:rsidRPr="00F95AE5">
        <w:rPr>
          <w:bCs/>
          <w:sz w:val="28"/>
          <w:szCs w:val="28"/>
        </w:rPr>
        <w:t xml:space="preserve">к решению </w:t>
      </w:r>
      <w:r>
        <w:rPr>
          <w:bCs/>
          <w:sz w:val="28"/>
          <w:szCs w:val="28"/>
        </w:rPr>
        <w:t>Собрания представителей</w:t>
      </w:r>
    </w:p>
    <w:p w:rsidR="0086238D" w:rsidRPr="00F95AE5" w:rsidRDefault="0086238D" w:rsidP="0086238D">
      <w:pPr>
        <w:spacing w:line="264" w:lineRule="auto"/>
        <w:ind w:left="-284"/>
        <w:jc w:val="right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сельского поселения Ерзовка</w:t>
      </w:r>
    </w:p>
    <w:p w:rsidR="0086238D" w:rsidRPr="00F95AE5" w:rsidRDefault="0086238D" w:rsidP="0086238D">
      <w:pPr>
        <w:spacing w:line="264" w:lineRule="auto"/>
        <w:ind w:left="-284"/>
        <w:jc w:val="right"/>
        <w:outlineLvl w:val="0"/>
        <w:rPr>
          <w:bCs/>
          <w:sz w:val="28"/>
          <w:szCs w:val="28"/>
        </w:rPr>
      </w:pPr>
      <w:r w:rsidRPr="00F95AE5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______</w:t>
      </w:r>
      <w:r w:rsidRPr="00F95AE5">
        <w:rPr>
          <w:bCs/>
          <w:sz w:val="28"/>
          <w:szCs w:val="28"/>
        </w:rPr>
        <w:t xml:space="preserve"> года №</w:t>
      </w:r>
      <w:r>
        <w:rPr>
          <w:bCs/>
          <w:sz w:val="28"/>
          <w:szCs w:val="28"/>
        </w:rPr>
        <w:t>____</w:t>
      </w:r>
    </w:p>
    <w:p w:rsidR="00392ABB" w:rsidRDefault="00392ABB" w:rsidP="00392ABB">
      <w:pPr>
        <w:spacing w:line="264" w:lineRule="auto"/>
        <w:ind w:left="-284"/>
        <w:jc w:val="right"/>
        <w:outlineLvl w:val="0"/>
        <w:rPr>
          <w:bCs/>
        </w:rPr>
      </w:pPr>
    </w:p>
    <w:p w:rsidR="00392ABB" w:rsidRPr="00405222" w:rsidRDefault="00392ABB" w:rsidP="00392ABB">
      <w:pPr>
        <w:jc w:val="center"/>
        <w:rPr>
          <w:b/>
          <w:bCs/>
          <w:sz w:val="28"/>
          <w:szCs w:val="28"/>
        </w:rPr>
      </w:pPr>
      <w:r w:rsidRPr="00405222">
        <w:rPr>
          <w:b/>
          <w:bCs/>
          <w:sz w:val="28"/>
          <w:szCs w:val="28"/>
        </w:rPr>
        <w:t>Схема одномандатных избирательных округов</w:t>
      </w:r>
    </w:p>
    <w:p w:rsidR="00392ABB" w:rsidRPr="00405222" w:rsidRDefault="00392ABB" w:rsidP="00392ABB">
      <w:pPr>
        <w:jc w:val="center"/>
        <w:rPr>
          <w:b/>
          <w:sz w:val="28"/>
          <w:szCs w:val="28"/>
        </w:rPr>
      </w:pPr>
      <w:r w:rsidRPr="00405222">
        <w:rPr>
          <w:b/>
          <w:bCs/>
          <w:sz w:val="28"/>
          <w:szCs w:val="28"/>
        </w:rPr>
        <w:t xml:space="preserve">для проведения выборов депутатов </w:t>
      </w:r>
      <w:r w:rsidRPr="00405222">
        <w:rPr>
          <w:b/>
          <w:sz w:val="28"/>
          <w:szCs w:val="28"/>
        </w:rPr>
        <w:t xml:space="preserve">Собрания представителей сельского поселения </w:t>
      </w:r>
      <w:r>
        <w:rPr>
          <w:b/>
          <w:sz w:val="28"/>
          <w:szCs w:val="28"/>
        </w:rPr>
        <w:t>Ерзовка</w:t>
      </w:r>
      <w:r w:rsidRPr="00405222">
        <w:rPr>
          <w:b/>
          <w:sz w:val="28"/>
          <w:szCs w:val="28"/>
        </w:rPr>
        <w:t xml:space="preserve"> муниципального района Кинель-Черкасский Самарской области </w:t>
      </w:r>
    </w:p>
    <w:p w:rsidR="00392ABB" w:rsidRDefault="00392ABB" w:rsidP="00392ABB">
      <w:pPr>
        <w:spacing w:line="264" w:lineRule="auto"/>
        <w:ind w:left="-284"/>
        <w:jc w:val="center"/>
        <w:outlineLvl w:val="0"/>
        <w:rPr>
          <w:b/>
          <w:sz w:val="27"/>
          <w:szCs w:val="27"/>
        </w:rPr>
      </w:pPr>
    </w:p>
    <w:p w:rsidR="00392ABB" w:rsidRPr="0040384A" w:rsidRDefault="00392ABB" w:rsidP="00392ABB">
      <w:pPr>
        <w:jc w:val="both"/>
        <w:rPr>
          <w:sz w:val="28"/>
          <w:szCs w:val="28"/>
        </w:rPr>
      </w:pPr>
      <w:r w:rsidRPr="0040384A">
        <w:rPr>
          <w:sz w:val="28"/>
          <w:szCs w:val="28"/>
        </w:rPr>
        <w:t>Численность избирателей в сельско</w:t>
      </w:r>
      <w:r>
        <w:rPr>
          <w:sz w:val="28"/>
          <w:szCs w:val="28"/>
        </w:rPr>
        <w:t>м</w:t>
      </w:r>
      <w:r w:rsidRPr="0040384A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и</w:t>
      </w:r>
      <w:r w:rsidRPr="0040384A">
        <w:rPr>
          <w:sz w:val="28"/>
          <w:szCs w:val="28"/>
        </w:rPr>
        <w:t xml:space="preserve"> </w:t>
      </w:r>
      <w:r>
        <w:rPr>
          <w:sz w:val="28"/>
          <w:szCs w:val="28"/>
        </w:rPr>
        <w:t>Ерзовка</w:t>
      </w:r>
      <w:r w:rsidRPr="0040384A">
        <w:rPr>
          <w:sz w:val="28"/>
          <w:szCs w:val="28"/>
        </w:rPr>
        <w:t xml:space="preserve"> муниципального района Кинель-Черкасский Самарской области</w:t>
      </w:r>
      <w:r w:rsidRPr="0040384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40384A">
        <w:rPr>
          <w:sz w:val="28"/>
          <w:szCs w:val="28"/>
        </w:rPr>
        <w:t>на 01.01.2024 год</w:t>
      </w:r>
      <w:r>
        <w:rPr>
          <w:sz w:val="28"/>
          <w:szCs w:val="28"/>
        </w:rPr>
        <w:t xml:space="preserve">а </w:t>
      </w:r>
      <w:r w:rsidRPr="0040384A">
        <w:rPr>
          <w:sz w:val="28"/>
          <w:szCs w:val="28"/>
        </w:rPr>
        <w:t xml:space="preserve"> – </w:t>
      </w:r>
      <w:r>
        <w:rPr>
          <w:sz w:val="28"/>
          <w:szCs w:val="28"/>
        </w:rPr>
        <w:t>889 человек</w:t>
      </w:r>
      <w:r w:rsidRPr="0040384A">
        <w:rPr>
          <w:sz w:val="28"/>
          <w:szCs w:val="28"/>
        </w:rPr>
        <w:t>.</w:t>
      </w:r>
    </w:p>
    <w:p w:rsidR="00392ABB" w:rsidRPr="0040384A" w:rsidRDefault="00392ABB" w:rsidP="00392ABB">
      <w:pPr>
        <w:spacing w:line="264" w:lineRule="auto"/>
        <w:jc w:val="both"/>
        <w:outlineLvl w:val="0"/>
        <w:rPr>
          <w:sz w:val="28"/>
          <w:szCs w:val="28"/>
        </w:rPr>
      </w:pPr>
      <w:r w:rsidRPr="0040384A">
        <w:rPr>
          <w:sz w:val="28"/>
          <w:szCs w:val="28"/>
        </w:rPr>
        <w:t xml:space="preserve">Среднее число избирателей в одномандатном избирательном округе – </w:t>
      </w:r>
      <w:r>
        <w:rPr>
          <w:sz w:val="28"/>
          <w:szCs w:val="28"/>
        </w:rPr>
        <w:t>89 человек</w:t>
      </w:r>
      <w:r w:rsidRPr="0040384A">
        <w:rPr>
          <w:sz w:val="28"/>
          <w:szCs w:val="28"/>
        </w:rPr>
        <w:t>.</w:t>
      </w:r>
    </w:p>
    <w:p w:rsidR="00392ABB" w:rsidRPr="0040384A" w:rsidRDefault="00392ABB" w:rsidP="00392ABB">
      <w:pPr>
        <w:spacing w:line="264" w:lineRule="auto"/>
        <w:jc w:val="both"/>
        <w:outlineLvl w:val="0"/>
        <w:rPr>
          <w:sz w:val="28"/>
          <w:szCs w:val="28"/>
        </w:rPr>
      </w:pPr>
      <w:r w:rsidRPr="0040384A">
        <w:rPr>
          <w:sz w:val="28"/>
          <w:szCs w:val="28"/>
        </w:rPr>
        <w:t xml:space="preserve">Допустимое отклонение числа избирателей в одномандатном избирательном округе (+/-10%) – от </w:t>
      </w:r>
      <w:r>
        <w:rPr>
          <w:sz w:val="28"/>
          <w:szCs w:val="28"/>
        </w:rPr>
        <w:t>80</w:t>
      </w:r>
      <w:r w:rsidRPr="0040384A">
        <w:rPr>
          <w:sz w:val="28"/>
          <w:szCs w:val="28"/>
        </w:rPr>
        <w:t xml:space="preserve"> до </w:t>
      </w:r>
      <w:r>
        <w:rPr>
          <w:sz w:val="28"/>
          <w:szCs w:val="28"/>
        </w:rPr>
        <w:t>98 человек</w:t>
      </w:r>
      <w:r w:rsidRPr="0040384A">
        <w:rPr>
          <w:sz w:val="28"/>
          <w:szCs w:val="28"/>
        </w:rPr>
        <w:t>.</w:t>
      </w:r>
    </w:p>
    <w:p w:rsidR="00392ABB" w:rsidRPr="0040384A" w:rsidRDefault="00392ABB" w:rsidP="00392ABB">
      <w:pPr>
        <w:ind w:firstLine="567"/>
        <w:jc w:val="center"/>
        <w:rPr>
          <w:b/>
          <w:sz w:val="28"/>
          <w:szCs w:val="28"/>
        </w:rPr>
      </w:pPr>
    </w:p>
    <w:p w:rsidR="00392ABB" w:rsidRDefault="00392ABB" w:rsidP="00392ABB">
      <w:pPr>
        <w:ind w:firstLine="567"/>
        <w:jc w:val="center"/>
        <w:rPr>
          <w:b/>
          <w:sz w:val="28"/>
          <w:szCs w:val="28"/>
        </w:rPr>
      </w:pPr>
      <w:r w:rsidRPr="0040384A">
        <w:rPr>
          <w:b/>
          <w:sz w:val="28"/>
          <w:szCs w:val="28"/>
        </w:rPr>
        <w:t>Одномандатный избирательный округ № 1</w:t>
      </w:r>
      <w:r>
        <w:rPr>
          <w:b/>
          <w:sz w:val="28"/>
          <w:szCs w:val="28"/>
        </w:rPr>
        <w:t xml:space="preserve"> </w:t>
      </w:r>
    </w:p>
    <w:p w:rsidR="00392ABB" w:rsidRDefault="00392ABB" w:rsidP="00392ABB">
      <w:pPr>
        <w:jc w:val="both"/>
        <w:rPr>
          <w:sz w:val="28"/>
          <w:szCs w:val="28"/>
        </w:rPr>
      </w:pPr>
    </w:p>
    <w:p w:rsidR="00392ABB" w:rsidRPr="000F5300" w:rsidRDefault="00392ABB" w:rsidP="00392ABB">
      <w:pPr>
        <w:jc w:val="both"/>
        <w:rPr>
          <w:b/>
          <w:sz w:val="28"/>
          <w:szCs w:val="28"/>
        </w:rPr>
      </w:pPr>
      <w:r w:rsidRPr="000F5300">
        <w:rPr>
          <w:sz w:val="28"/>
          <w:szCs w:val="28"/>
        </w:rPr>
        <w:t>Число избирателей: 91 человек.</w:t>
      </w:r>
    </w:p>
    <w:p w:rsidR="00392ABB" w:rsidRPr="000F5300" w:rsidRDefault="00392ABB" w:rsidP="00392ABB">
      <w:pPr>
        <w:jc w:val="both"/>
        <w:rPr>
          <w:sz w:val="28"/>
          <w:szCs w:val="28"/>
        </w:rPr>
      </w:pPr>
      <w:r w:rsidRPr="000F5300">
        <w:rPr>
          <w:bCs/>
          <w:sz w:val="28"/>
          <w:szCs w:val="28"/>
        </w:rPr>
        <w:t>Границы избирательного округа:</w:t>
      </w:r>
      <w:r w:rsidRPr="000F5300">
        <w:rPr>
          <w:b/>
          <w:bCs/>
          <w:sz w:val="28"/>
          <w:szCs w:val="28"/>
        </w:rPr>
        <w:t xml:space="preserve"> </w:t>
      </w:r>
      <w:r w:rsidRPr="000F5300">
        <w:rPr>
          <w:sz w:val="28"/>
          <w:szCs w:val="28"/>
        </w:rPr>
        <w:t>с. Ерзовка, ул. Ташкентская, д. № 1-9Б</w:t>
      </w:r>
      <w:r>
        <w:rPr>
          <w:sz w:val="28"/>
          <w:szCs w:val="28"/>
        </w:rPr>
        <w:t>,</w:t>
      </w:r>
      <w:r w:rsidRPr="000F5300">
        <w:rPr>
          <w:sz w:val="28"/>
          <w:szCs w:val="28"/>
        </w:rPr>
        <w:t xml:space="preserve"> ул. Центральная, д. № 1-29, </w:t>
      </w:r>
      <w:r>
        <w:rPr>
          <w:sz w:val="28"/>
          <w:szCs w:val="28"/>
        </w:rPr>
        <w:t>ул. Центральная, д. № 2-68</w:t>
      </w:r>
      <w:r w:rsidRPr="000F5300">
        <w:rPr>
          <w:sz w:val="28"/>
          <w:szCs w:val="28"/>
        </w:rPr>
        <w:t>.</w:t>
      </w:r>
    </w:p>
    <w:p w:rsidR="00392ABB" w:rsidRDefault="00392ABB" w:rsidP="00392ABB"/>
    <w:p w:rsidR="00392ABB" w:rsidRDefault="00392ABB" w:rsidP="00392ABB">
      <w:pPr>
        <w:ind w:firstLine="567"/>
        <w:jc w:val="center"/>
        <w:rPr>
          <w:b/>
          <w:sz w:val="28"/>
          <w:szCs w:val="28"/>
        </w:rPr>
      </w:pPr>
      <w:r w:rsidRPr="0040384A">
        <w:rPr>
          <w:b/>
          <w:sz w:val="28"/>
          <w:szCs w:val="28"/>
        </w:rPr>
        <w:t xml:space="preserve">Одномандатный избирательный округ № </w:t>
      </w:r>
      <w:r>
        <w:rPr>
          <w:b/>
          <w:sz w:val="28"/>
          <w:szCs w:val="28"/>
        </w:rPr>
        <w:t xml:space="preserve">2 </w:t>
      </w:r>
    </w:p>
    <w:p w:rsidR="00392ABB" w:rsidRPr="00D15097" w:rsidRDefault="00392ABB" w:rsidP="00392ABB">
      <w:pPr>
        <w:ind w:firstLine="567"/>
        <w:jc w:val="center"/>
        <w:rPr>
          <w:sz w:val="28"/>
          <w:szCs w:val="28"/>
        </w:rPr>
      </w:pPr>
    </w:p>
    <w:p w:rsidR="00392ABB" w:rsidRPr="000F5300" w:rsidRDefault="00392ABB" w:rsidP="00392ABB">
      <w:pPr>
        <w:rPr>
          <w:sz w:val="28"/>
          <w:szCs w:val="28"/>
        </w:rPr>
      </w:pPr>
      <w:r w:rsidRPr="000F5300">
        <w:rPr>
          <w:sz w:val="28"/>
          <w:szCs w:val="28"/>
        </w:rPr>
        <w:t>Число избирателей: 92 человека.</w:t>
      </w:r>
    </w:p>
    <w:p w:rsidR="00392ABB" w:rsidRPr="000F5300" w:rsidRDefault="00392ABB" w:rsidP="00392ABB">
      <w:pPr>
        <w:jc w:val="both"/>
        <w:rPr>
          <w:sz w:val="28"/>
          <w:szCs w:val="28"/>
        </w:rPr>
      </w:pPr>
      <w:r w:rsidRPr="000F5300">
        <w:rPr>
          <w:bCs/>
          <w:sz w:val="28"/>
          <w:szCs w:val="28"/>
        </w:rPr>
        <w:t>Границы избирательного округа:</w:t>
      </w:r>
      <w:r w:rsidRPr="000F5300">
        <w:rPr>
          <w:sz w:val="28"/>
          <w:szCs w:val="28"/>
        </w:rPr>
        <w:t xml:space="preserve"> с. Ерзовка, ул. Центральная,  д. № 35-73,</w:t>
      </w:r>
    </w:p>
    <w:p w:rsidR="00392ABB" w:rsidRPr="000F5300" w:rsidRDefault="00392ABB" w:rsidP="00392ABB">
      <w:pPr>
        <w:rPr>
          <w:sz w:val="28"/>
          <w:szCs w:val="28"/>
        </w:rPr>
      </w:pPr>
      <w:r w:rsidRPr="000F5300">
        <w:rPr>
          <w:sz w:val="28"/>
          <w:szCs w:val="28"/>
        </w:rPr>
        <w:t>ул. Центральная, д. № 70-104.</w:t>
      </w:r>
    </w:p>
    <w:p w:rsidR="00392ABB" w:rsidRPr="00E57897" w:rsidRDefault="00392ABB" w:rsidP="00392ABB">
      <w:pPr>
        <w:rPr>
          <w:sz w:val="28"/>
          <w:szCs w:val="28"/>
        </w:rPr>
      </w:pPr>
    </w:p>
    <w:p w:rsidR="00392ABB" w:rsidRDefault="00392ABB" w:rsidP="00392ABB">
      <w:pPr>
        <w:ind w:firstLine="567"/>
        <w:jc w:val="center"/>
        <w:rPr>
          <w:b/>
          <w:sz w:val="28"/>
          <w:szCs w:val="28"/>
        </w:rPr>
      </w:pPr>
      <w:r w:rsidRPr="0040384A">
        <w:rPr>
          <w:b/>
          <w:sz w:val="28"/>
          <w:szCs w:val="28"/>
        </w:rPr>
        <w:t xml:space="preserve">Одномандатный избирательный округ № </w:t>
      </w:r>
      <w:r>
        <w:rPr>
          <w:b/>
          <w:sz w:val="28"/>
          <w:szCs w:val="28"/>
        </w:rPr>
        <w:t xml:space="preserve">3 </w:t>
      </w:r>
    </w:p>
    <w:p w:rsidR="00392ABB" w:rsidRPr="00D15097" w:rsidRDefault="00392ABB" w:rsidP="00392ABB">
      <w:pPr>
        <w:ind w:firstLine="567"/>
        <w:jc w:val="center"/>
        <w:rPr>
          <w:sz w:val="28"/>
          <w:szCs w:val="28"/>
        </w:rPr>
      </w:pPr>
    </w:p>
    <w:p w:rsidR="00392ABB" w:rsidRPr="00335F59" w:rsidRDefault="00392ABB" w:rsidP="00392ABB">
      <w:pPr>
        <w:rPr>
          <w:sz w:val="28"/>
          <w:szCs w:val="28"/>
        </w:rPr>
      </w:pPr>
      <w:r w:rsidRPr="00335F59">
        <w:rPr>
          <w:sz w:val="28"/>
          <w:szCs w:val="28"/>
        </w:rPr>
        <w:t>Число избирателей: 92 человк.</w:t>
      </w:r>
    </w:p>
    <w:p w:rsidR="00392ABB" w:rsidRPr="00335F59" w:rsidRDefault="00392ABB" w:rsidP="00392ABB">
      <w:pPr>
        <w:jc w:val="both"/>
        <w:rPr>
          <w:sz w:val="28"/>
          <w:szCs w:val="28"/>
        </w:rPr>
      </w:pPr>
      <w:r w:rsidRPr="00335F59">
        <w:rPr>
          <w:bCs/>
          <w:sz w:val="28"/>
          <w:szCs w:val="28"/>
        </w:rPr>
        <w:t>Границы избирательного округа:</w:t>
      </w:r>
      <w:r w:rsidRPr="00335F59">
        <w:rPr>
          <w:sz w:val="28"/>
          <w:szCs w:val="28"/>
        </w:rPr>
        <w:t xml:space="preserve"> с. Ерзовка, ул. Южная,</w:t>
      </w:r>
      <w:r>
        <w:rPr>
          <w:sz w:val="28"/>
          <w:szCs w:val="28"/>
        </w:rPr>
        <w:t xml:space="preserve"> д. № 2-44, </w:t>
      </w:r>
      <w:r w:rsidRPr="00335F59">
        <w:rPr>
          <w:sz w:val="28"/>
          <w:szCs w:val="28"/>
        </w:rPr>
        <w:t xml:space="preserve">ул.Южная, д. № 11-51. </w:t>
      </w:r>
    </w:p>
    <w:p w:rsidR="00392ABB" w:rsidRDefault="00392ABB" w:rsidP="00392ABB">
      <w:pPr>
        <w:ind w:firstLine="567"/>
        <w:jc w:val="center"/>
        <w:rPr>
          <w:b/>
          <w:sz w:val="28"/>
          <w:szCs w:val="28"/>
        </w:rPr>
      </w:pPr>
      <w:r w:rsidRPr="0040384A">
        <w:rPr>
          <w:b/>
          <w:sz w:val="28"/>
          <w:szCs w:val="28"/>
        </w:rPr>
        <w:t xml:space="preserve">Одномандатный избирательный округ № </w:t>
      </w:r>
      <w:r>
        <w:rPr>
          <w:b/>
          <w:sz w:val="28"/>
          <w:szCs w:val="28"/>
        </w:rPr>
        <w:t xml:space="preserve">4 </w:t>
      </w:r>
    </w:p>
    <w:p w:rsidR="00392ABB" w:rsidRPr="00D15097" w:rsidRDefault="00392ABB" w:rsidP="00392ABB">
      <w:pPr>
        <w:ind w:firstLine="567"/>
        <w:jc w:val="center"/>
        <w:rPr>
          <w:sz w:val="28"/>
          <w:szCs w:val="28"/>
        </w:rPr>
      </w:pPr>
    </w:p>
    <w:p w:rsidR="00392ABB" w:rsidRPr="00A50DE5" w:rsidRDefault="00392ABB" w:rsidP="00392ABB">
      <w:pPr>
        <w:rPr>
          <w:sz w:val="28"/>
          <w:szCs w:val="28"/>
        </w:rPr>
      </w:pPr>
      <w:r>
        <w:rPr>
          <w:sz w:val="28"/>
          <w:szCs w:val="28"/>
        </w:rPr>
        <w:t>Число избирателей: 98</w:t>
      </w:r>
      <w:r w:rsidRPr="00A50DE5">
        <w:rPr>
          <w:sz w:val="28"/>
          <w:szCs w:val="28"/>
        </w:rPr>
        <w:t xml:space="preserve"> человек.</w:t>
      </w:r>
    </w:p>
    <w:p w:rsidR="00392ABB" w:rsidRPr="00A50DE5" w:rsidRDefault="00392ABB" w:rsidP="00392ABB">
      <w:pPr>
        <w:rPr>
          <w:sz w:val="28"/>
          <w:szCs w:val="28"/>
        </w:rPr>
      </w:pPr>
      <w:r w:rsidRPr="00A50DE5">
        <w:rPr>
          <w:bCs/>
          <w:sz w:val="28"/>
          <w:szCs w:val="28"/>
        </w:rPr>
        <w:t>Границы избирательного округа:</w:t>
      </w:r>
      <w:r w:rsidRPr="00A50DE5">
        <w:rPr>
          <w:sz w:val="28"/>
          <w:szCs w:val="28"/>
        </w:rPr>
        <w:t xml:space="preserve"> с. Ерзовка, ул. Заречная, ул. Комсомольская, </w:t>
      </w:r>
    </w:p>
    <w:p w:rsidR="00392ABB" w:rsidRDefault="00392ABB" w:rsidP="00392ABB">
      <w:pPr>
        <w:jc w:val="both"/>
        <w:rPr>
          <w:sz w:val="28"/>
          <w:szCs w:val="28"/>
        </w:rPr>
      </w:pPr>
      <w:r w:rsidRPr="00A50DE5">
        <w:rPr>
          <w:sz w:val="28"/>
          <w:szCs w:val="28"/>
        </w:rPr>
        <w:t>ул. Ташкентская, д. № 2-18, ул. Ташкентская, д. № 13-23, ул. Южная, д. № 1-9.</w:t>
      </w:r>
    </w:p>
    <w:p w:rsidR="0086238D" w:rsidRPr="00A50DE5" w:rsidRDefault="0086238D" w:rsidP="00392ABB">
      <w:pPr>
        <w:jc w:val="both"/>
        <w:rPr>
          <w:sz w:val="28"/>
          <w:szCs w:val="28"/>
        </w:rPr>
      </w:pPr>
    </w:p>
    <w:p w:rsidR="00392ABB" w:rsidRPr="00E57897" w:rsidRDefault="00392ABB" w:rsidP="00392ABB">
      <w:pPr>
        <w:rPr>
          <w:sz w:val="28"/>
          <w:szCs w:val="28"/>
        </w:rPr>
      </w:pPr>
    </w:p>
    <w:p w:rsidR="00392ABB" w:rsidRDefault="00392ABB" w:rsidP="00392ABB">
      <w:pPr>
        <w:ind w:firstLine="567"/>
        <w:jc w:val="center"/>
        <w:rPr>
          <w:b/>
          <w:sz w:val="28"/>
          <w:szCs w:val="28"/>
        </w:rPr>
      </w:pPr>
      <w:r w:rsidRPr="0040384A">
        <w:rPr>
          <w:b/>
          <w:sz w:val="28"/>
          <w:szCs w:val="28"/>
        </w:rPr>
        <w:lastRenderedPageBreak/>
        <w:t xml:space="preserve">Одномандатный избирательный округ № </w:t>
      </w:r>
      <w:r>
        <w:rPr>
          <w:b/>
          <w:sz w:val="28"/>
          <w:szCs w:val="28"/>
        </w:rPr>
        <w:t xml:space="preserve">5 </w:t>
      </w:r>
    </w:p>
    <w:p w:rsidR="00392ABB" w:rsidRPr="00D15097" w:rsidRDefault="00392ABB" w:rsidP="00392ABB">
      <w:pPr>
        <w:ind w:firstLine="567"/>
        <w:jc w:val="center"/>
        <w:rPr>
          <w:sz w:val="28"/>
          <w:szCs w:val="28"/>
        </w:rPr>
      </w:pPr>
    </w:p>
    <w:p w:rsidR="00392ABB" w:rsidRPr="00A50DE5" w:rsidRDefault="00392ABB" w:rsidP="00392ABB">
      <w:pPr>
        <w:rPr>
          <w:sz w:val="28"/>
          <w:szCs w:val="28"/>
        </w:rPr>
      </w:pPr>
      <w:r w:rsidRPr="00A50DE5">
        <w:rPr>
          <w:sz w:val="28"/>
          <w:szCs w:val="28"/>
        </w:rPr>
        <w:t>Число избирателей: 91 человек.</w:t>
      </w:r>
    </w:p>
    <w:p w:rsidR="00392ABB" w:rsidRPr="00A50DE5" w:rsidRDefault="00392ABB" w:rsidP="00392ABB">
      <w:pPr>
        <w:jc w:val="both"/>
        <w:rPr>
          <w:sz w:val="28"/>
          <w:szCs w:val="28"/>
        </w:rPr>
      </w:pPr>
      <w:r w:rsidRPr="00A50DE5">
        <w:rPr>
          <w:bCs/>
          <w:sz w:val="28"/>
          <w:szCs w:val="28"/>
        </w:rPr>
        <w:t>Границы избирательного округа:</w:t>
      </w:r>
      <w:r w:rsidRPr="00A50DE5">
        <w:rPr>
          <w:sz w:val="28"/>
          <w:szCs w:val="28"/>
        </w:rPr>
        <w:t xml:space="preserve"> с. Полудни, ул. Молодёжная, ул. Садовая, д. № 1-45,  ул. Садовая, д. № 2-40.</w:t>
      </w:r>
    </w:p>
    <w:p w:rsidR="00392ABB" w:rsidRPr="00E57897" w:rsidRDefault="00392ABB" w:rsidP="00392ABB">
      <w:pPr>
        <w:rPr>
          <w:sz w:val="28"/>
          <w:szCs w:val="28"/>
        </w:rPr>
      </w:pPr>
    </w:p>
    <w:p w:rsidR="00392ABB" w:rsidRDefault="00392ABB" w:rsidP="00392ABB">
      <w:pPr>
        <w:ind w:firstLine="567"/>
        <w:jc w:val="center"/>
        <w:rPr>
          <w:b/>
          <w:sz w:val="28"/>
          <w:szCs w:val="28"/>
        </w:rPr>
      </w:pPr>
      <w:r w:rsidRPr="0040384A">
        <w:rPr>
          <w:b/>
          <w:sz w:val="28"/>
          <w:szCs w:val="28"/>
        </w:rPr>
        <w:t xml:space="preserve">Одномандатный избирательный округ № </w:t>
      </w:r>
      <w:r>
        <w:rPr>
          <w:b/>
          <w:sz w:val="28"/>
          <w:szCs w:val="28"/>
        </w:rPr>
        <w:t xml:space="preserve">6 </w:t>
      </w:r>
    </w:p>
    <w:p w:rsidR="00392ABB" w:rsidRPr="00D15097" w:rsidRDefault="00392ABB" w:rsidP="00392ABB">
      <w:pPr>
        <w:ind w:firstLine="567"/>
        <w:jc w:val="center"/>
        <w:rPr>
          <w:sz w:val="28"/>
          <w:szCs w:val="28"/>
        </w:rPr>
      </w:pPr>
    </w:p>
    <w:p w:rsidR="00392ABB" w:rsidRPr="00A50DE5" w:rsidRDefault="00392ABB" w:rsidP="00392ABB">
      <w:pPr>
        <w:rPr>
          <w:sz w:val="28"/>
          <w:szCs w:val="28"/>
        </w:rPr>
      </w:pPr>
      <w:r w:rsidRPr="00A50DE5">
        <w:rPr>
          <w:sz w:val="28"/>
          <w:szCs w:val="28"/>
        </w:rPr>
        <w:t>Число избирателей: 84 человек.</w:t>
      </w:r>
    </w:p>
    <w:p w:rsidR="00392ABB" w:rsidRPr="00A50DE5" w:rsidRDefault="00392ABB" w:rsidP="00392ABB">
      <w:pPr>
        <w:jc w:val="both"/>
        <w:rPr>
          <w:sz w:val="28"/>
          <w:szCs w:val="28"/>
        </w:rPr>
      </w:pPr>
      <w:r w:rsidRPr="00A50DE5">
        <w:rPr>
          <w:bCs/>
          <w:sz w:val="28"/>
          <w:szCs w:val="28"/>
        </w:rPr>
        <w:t>Границы избирательного округа:</w:t>
      </w:r>
      <w:r w:rsidRPr="00A50DE5">
        <w:rPr>
          <w:sz w:val="28"/>
          <w:szCs w:val="28"/>
        </w:rPr>
        <w:t xml:space="preserve"> с. Полудни,  ул. Вокзальная, ул. Садовая, д. № 47-49</w:t>
      </w:r>
      <w:r>
        <w:rPr>
          <w:sz w:val="28"/>
          <w:szCs w:val="28"/>
        </w:rPr>
        <w:t xml:space="preserve">, </w:t>
      </w:r>
      <w:r w:rsidRPr="00A50DE5">
        <w:rPr>
          <w:sz w:val="28"/>
          <w:szCs w:val="28"/>
        </w:rPr>
        <w:t>ул. Солнечная.</w:t>
      </w:r>
    </w:p>
    <w:p w:rsidR="00392ABB" w:rsidRPr="00E57897" w:rsidRDefault="00392ABB" w:rsidP="00392ABB">
      <w:pPr>
        <w:rPr>
          <w:sz w:val="28"/>
          <w:szCs w:val="28"/>
        </w:rPr>
      </w:pPr>
    </w:p>
    <w:p w:rsidR="00392ABB" w:rsidRDefault="00392ABB" w:rsidP="00392ABB">
      <w:pPr>
        <w:ind w:firstLine="567"/>
        <w:jc w:val="center"/>
        <w:rPr>
          <w:b/>
          <w:sz w:val="28"/>
          <w:szCs w:val="28"/>
        </w:rPr>
      </w:pPr>
      <w:r w:rsidRPr="0040384A">
        <w:rPr>
          <w:b/>
          <w:sz w:val="28"/>
          <w:szCs w:val="28"/>
        </w:rPr>
        <w:t xml:space="preserve">Одномандатный избирательный округ № </w:t>
      </w:r>
      <w:r>
        <w:rPr>
          <w:b/>
          <w:sz w:val="28"/>
          <w:szCs w:val="28"/>
        </w:rPr>
        <w:t xml:space="preserve">7 </w:t>
      </w:r>
    </w:p>
    <w:p w:rsidR="00392ABB" w:rsidRPr="00D15097" w:rsidRDefault="00392ABB" w:rsidP="00392ABB">
      <w:pPr>
        <w:ind w:firstLine="567"/>
        <w:jc w:val="center"/>
        <w:rPr>
          <w:sz w:val="28"/>
          <w:szCs w:val="28"/>
        </w:rPr>
      </w:pPr>
    </w:p>
    <w:p w:rsidR="00392ABB" w:rsidRPr="00A50DE5" w:rsidRDefault="00392ABB" w:rsidP="00392ABB">
      <w:pPr>
        <w:rPr>
          <w:sz w:val="28"/>
          <w:szCs w:val="28"/>
        </w:rPr>
      </w:pPr>
      <w:r w:rsidRPr="00A50DE5">
        <w:rPr>
          <w:sz w:val="28"/>
          <w:szCs w:val="28"/>
        </w:rPr>
        <w:t>Число избирателей: 8</w:t>
      </w:r>
      <w:r>
        <w:rPr>
          <w:sz w:val="28"/>
          <w:szCs w:val="28"/>
        </w:rPr>
        <w:t>1</w:t>
      </w:r>
      <w:r w:rsidRPr="00A50DE5">
        <w:rPr>
          <w:sz w:val="28"/>
          <w:szCs w:val="28"/>
        </w:rPr>
        <w:t xml:space="preserve"> человек.</w:t>
      </w:r>
    </w:p>
    <w:p w:rsidR="00392ABB" w:rsidRPr="00A50DE5" w:rsidRDefault="00392ABB" w:rsidP="00392ABB">
      <w:pPr>
        <w:rPr>
          <w:sz w:val="28"/>
          <w:szCs w:val="28"/>
        </w:rPr>
      </w:pPr>
      <w:r w:rsidRPr="00A50DE5">
        <w:rPr>
          <w:bCs/>
          <w:sz w:val="28"/>
          <w:szCs w:val="28"/>
        </w:rPr>
        <w:t>Границы избирательного округа:</w:t>
      </w:r>
      <w:r w:rsidRPr="00A50DE5">
        <w:rPr>
          <w:sz w:val="28"/>
          <w:szCs w:val="28"/>
        </w:rPr>
        <w:t xml:space="preserve"> п. Вязники, ул. Зеленая</w:t>
      </w:r>
      <w:r>
        <w:rPr>
          <w:sz w:val="28"/>
          <w:szCs w:val="28"/>
        </w:rPr>
        <w:t>,</w:t>
      </w:r>
      <w:r w:rsidRPr="00A50DE5">
        <w:rPr>
          <w:sz w:val="28"/>
          <w:szCs w:val="28"/>
        </w:rPr>
        <w:t xml:space="preserve"> ул. Школьная, д. </w:t>
      </w:r>
      <w:r>
        <w:rPr>
          <w:sz w:val="28"/>
          <w:szCs w:val="28"/>
        </w:rPr>
        <w:t>№ 1-11, ул. Школьная, д. № 2-24</w:t>
      </w:r>
      <w:r w:rsidRPr="00A50DE5">
        <w:rPr>
          <w:sz w:val="28"/>
          <w:szCs w:val="28"/>
        </w:rPr>
        <w:t>.</w:t>
      </w:r>
    </w:p>
    <w:p w:rsidR="00392ABB" w:rsidRPr="00E57897" w:rsidRDefault="00392ABB" w:rsidP="00392ABB">
      <w:pPr>
        <w:rPr>
          <w:sz w:val="28"/>
          <w:szCs w:val="28"/>
        </w:rPr>
      </w:pPr>
    </w:p>
    <w:p w:rsidR="00392ABB" w:rsidRDefault="00392ABB" w:rsidP="00392ABB">
      <w:pPr>
        <w:ind w:firstLine="567"/>
        <w:jc w:val="center"/>
        <w:rPr>
          <w:b/>
          <w:sz w:val="28"/>
          <w:szCs w:val="28"/>
        </w:rPr>
      </w:pPr>
      <w:r w:rsidRPr="0040384A">
        <w:rPr>
          <w:b/>
          <w:sz w:val="28"/>
          <w:szCs w:val="28"/>
        </w:rPr>
        <w:t xml:space="preserve">Одномандатный избирательный округ № </w:t>
      </w:r>
      <w:r>
        <w:rPr>
          <w:b/>
          <w:sz w:val="28"/>
          <w:szCs w:val="28"/>
        </w:rPr>
        <w:t xml:space="preserve">8 </w:t>
      </w:r>
    </w:p>
    <w:p w:rsidR="00392ABB" w:rsidRPr="00D15097" w:rsidRDefault="00392ABB" w:rsidP="00392ABB">
      <w:pPr>
        <w:ind w:firstLine="567"/>
        <w:jc w:val="center"/>
        <w:rPr>
          <w:sz w:val="28"/>
          <w:szCs w:val="28"/>
        </w:rPr>
      </w:pPr>
    </w:p>
    <w:p w:rsidR="00392ABB" w:rsidRPr="00A50DE5" w:rsidRDefault="00392ABB" w:rsidP="00392ABB">
      <w:pPr>
        <w:rPr>
          <w:sz w:val="28"/>
          <w:szCs w:val="28"/>
        </w:rPr>
      </w:pPr>
      <w:r w:rsidRPr="00A50DE5">
        <w:rPr>
          <w:sz w:val="28"/>
          <w:szCs w:val="28"/>
        </w:rPr>
        <w:t>Число избирателей: 81 человек.</w:t>
      </w:r>
    </w:p>
    <w:p w:rsidR="00392ABB" w:rsidRPr="00A50DE5" w:rsidRDefault="00392ABB" w:rsidP="00392ABB">
      <w:pPr>
        <w:rPr>
          <w:sz w:val="28"/>
          <w:szCs w:val="28"/>
        </w:rPr>
      </w:pPr>
      <w:r w:rsidRPr="00A50DE5">
        <w:rPr>
          <w:bCs/>
          <w:sz w:val="28"/>
          <w:szCs w:val="28"/>
        </w:rPr>
        <w:t>Границы избирательного округа:</w:t>
      </w:r>
      <w:r w:rsidRPr="00A50DE5">
        <w:rPr>
          <w:sz w:val="28"/>
          <w:szCs w:val="28"/>
        </w:rPr>
        <w:t xml:space="preserve"> п. Вязники, ул. Молодёжная</w:t>
      </w:r>
      <w:r>
        <w:rPr>
          <w:sz w:val="28"/>
          <w:szCs w:val="28"/>
        </w:rPr>
        <w:t xml:space="preserve">, </w:t>
      </w:r>
      <w:r w:rsidRPr="00A50DE5">
        <w:rPr>
          <w:sz w:val="28"/>
          <w:szCs w:val="28"/>
        </w:rPr>
        <w:t>ул. Школьная, д. №13-35.</w:t>
      </w:r>
    </w:p>
    <w:p w:rsidR="00392ABB" w:rsidRPr="00A50DE5" w:rsidRDefault="00392ABB" w:rsidP="00392ABB">
      <w:pPr>
        <w:rPr>
          <w:sz w:val="28"/>
          <w:szCs w:val="28"/>
        </w:rPr>
      </w:pPr>
    </w:p>
    <w:p w:rsidR="00392ABB" w:rsidRDefault="00392ABB" w:rsidP="00392ABB">
      <w:pPr>
        <w:ind w:firstLine="567"/>
        <w:jc w:val="center"/>
        <w:rPr>
          <w:b/>
          <w:sz w:val="28"/>
          <w:szCs w:val="28"/>
        </w:rPr>
      </w:pPr>
      <w:r w:rsidRPr="0040384A">
        <w:rPr>
          <w:b/>
          <w:sz w:val="28"/>
          <w:szCs w:val="28"/>
        </w:rPr>
        <w:t xml:space="preserve">Одномандатный избирательный округ № </w:t>
      </w:r>
      <w:r>
        <w:rPr>
          <w:b/>
          <w:sz w:val="28"/>
          <w:szCs w:val="28"/>
        </w:rPr>
        <w:t xml:space="preserve">9 </w:t>
      </w:r>
    </w:p>
    <w:p w:rsidR="00392ABB" w:rsidRDefault="00392ABB" w:rsidP="00392ABB">
      <w:pPr>
        <w:ind w:firstLine="567"/>
        <w:jc w:val="center"/>
        <w:rPr>
          <w:b/>
          <w:sz w:val="28"/>
          <w:szCs w:val="28"/>
        </w:rPr>
      </w:pPr>
    </w:p>
    <w:p w:rsidR="00392ABB" w:rsidRPr="00F66582" w:rsidRDefault="00392ABB" w:rsidP="00392ABB">
      <w:pPr>
        <w:rPr>
          <w:sz w:val="28"/>
          <w:szCs w:val="28"/>
        </w:rPr>
      </w:pPr>
      <w:r w:rsidRPr="00F66582">
        <w:rPr>
          <w:sz w:val="28"/>
          <w:szCs w:val="28"/>
        </w:rPr>
        <w:t>Число избирателей: 9</w:t>
      </w:r>
      <w:r>
        <w:rPr>
          <w:sz w:val="28"/>
          <w:szCs w:val="28"/>
        </w:rPr>
        <w:t>8</w:t>
      </w:r>
      <w:r w:rsidRPr="00F66582">
        <w:rPr>
          <w:sz w:val="28"/>
          <w:szCs w:val="28"/>
        </w:rPr>
        <w:t xml:space="preserve"> человек.</w:t>
      </w:r>
    </w:p>
    <w:p w:rsidR="00392ABB" w:rsidRPr="00F66582" w:rsidRDefault="00392ABB" w:rsidP="00392ABB">
      <w:pPr>
        <w:rPr>
          <w:sz w:val="28"/>
          <w:szCs w:val="28"/>
        </w:rPr>
      </w:pPr>
      <w:r w:rsidRPr="00F66582">
        <w:rPr>
          <w:bCs/>
          <w:sz w:val="28"/>
          <w:szCs w:val="28"/>
        </w:rPr>
        <w:t>Границы избирательного округа:</w:t>
      </w:r>
      <w:r w:rsidRPr="00F66582">
        <w:rPr>
          <w:sz w:val="28"/>
          <w:szCs w:val="28"/>
        </w:rPr>
        <w:t xml:space="preserve"> с. Коханы,  ул. Кооперативная.</w:t>
      </w:r>
    </w:p>
    <w:p w:rsidR="00392ABB" w:rsidRPr="00D15097" w:rsidRDefault="00392ABB" w:rsidP="00392ABB">
      <w:pPr>
        <w:ind w:firstLine="567"/>
        <w:jc w:val="center"/>
        <w:rPr>
          <w:sz w:val="28"/>
          <w:szCs w:val="28"/>
        </w:rPr>
      </w:pPr>
    </w:p>
    <w:p w:rsidR="00392ABB" w:rsidRDefault="00392ABB" w:rsidP="00392ABB">
      <w:pPr>
        <w:ind w:firstLine="567"/>
        <w:jc w:val="center"/>
        <w:rPr>
          <w:b/>
          <w:sz w:val="28"/>
          <w:szCs w:val="28"/>
        </w:rPr>
      </w:pPr>
      <w:r w:rsidRPr="0040384A">
        <w:rPr>
          <w:b/>
          <w:sz w:val="28"/>
          <w:szCs w:val="28"/>
        </w:rPr>
        <w:t>Одномандатный избирательный округ № 1</w:t>
      </w:r>
      <w:r>
        <w:rPr>
          <w:b/>
          <w:sz w:val="28"/>
          <w:szCs w:val="28"/>
        </w:rPr>
        <w:t xml:space="preserve">0 </w:t>
      </w:r>
    </w:p>
    <w:p w:rsidR="00392ABB" w:rsidRDefault="00392ABB" w:rsidP="00392ABB">
      <w:pPr>
        <w:ind w:firstLine="567"/>
        <w:jc w:val="center"/>
        <w:rPr>
          <w:sz w:val="28"/>
          <w:szCs w:val="28"/>
        </w:rPr>
      </w:pPr>
    </w:p>
    <w:p w:rsidR="00392ABB" w:rsidRPr="00F66582" w:rsidRDefault="00392ABB" w:rsidP="00392ABB">
      <w:pPr>
        <w:rPr>
          <w:i/>
          <w:sz w:val="28"/>
          <w:szCs w:val="28"/>
        </w:rPr>
      </w:pPr>
      <w:r w:rsidRPr="00F66582">
        <w:rPr>
          <w:sz w:val="28"/>
          <w:szCs w:val="28"/>
        </w:rPr>
        <w:t>Число избирателей: 81 человек.</w:t>
      </w:r>
    </w:p>
    <w:p w:rsidR="00392ABB" w:rsidRPr="00F66582" w:rsidRDefault="00392ABB" w:rsidP="00392ABB">
      <w:pPr>
        <w:rPr>
          <w:sz w:val="28"/>
          <w:szCs w:val="28"/>
        </w:rPr>
      </w:pPr>
      <w:r w:rsidRPr="00F66582">
        <w:rPr>
          <w:bCs/>
          <w:sz w:val="28"/>
          <w:szCs w:val="28"/>
        </w:rPr>
        <w:t>Границы избирательного округа:</w:t>
      </w:r>
      <w:r w:rsidRPr="00F66582">
        <w:rPr>
          <w:sz w:val="28"/>
          <w:szCs w:val="28"/>
        </w:rPr>
        <w:t xml:space="preserve"> с. Коханы, ул. Советская, ул. Крестьянская. </w:t>
      </w:r>
    </w:p>
    <w:p w:rsidR="00392ABB" w:rsidRPr="00D15097" w:rsidRDefault="00392ABB" w:rsidP="00392ABB">
      <w:pPr>
        <w:ind w:firstLine="567"/>
        <w:jc w:val="center"/>
        <w:rPr>
          <w:sz w:val="28"/>
          <w:szCs w:val="28"/>
        </w:rPr>
      </w:pPr>
    </w:p>
    <w:p w:rsidR="000055B7" w:rsidRDefault="0086238D"/>
    <w:sectPr w:rsidR="000055B7" w:rsidSect="00A51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92ABB"/>
    <w:rsid w:val="00370213"/>
    <w:rsid w:val="00392ABB"/>
    <w:rsid w:val="00405949"/>
    <w:rsid w:val="0086238D"/>
    <w:rsid w:val="00A51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A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2ABB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a4">
    <w:name w:val="Содерж"/>
    <w:basedOn w:val="a"/>
    <w:uiPriority w:val="99"/>
    <w:rsid w:val="00392ABB"/>
    <w:pPr>
      <w:widowControl w:val="0"/>
      <w:autoSpaceDE w:val="0"/>
      <w:autoSpaceDN w:val="0"/>
      <w:spacing w:after="120"/>
      <w:jc w:val="center"/>
    </w:pPr>
    <w:rPr>
      <w:sz w:val="28"/>
      <w:szCs w:val="28"/>
    </w:rPr>
  </w:style>
  <w:style w:type="paragraph" w:customStyle="1" w:styleId="4">
    <w:name w:val="заголовок 4"/>
    <w:basedOn w:val="a"/>
    <w:next w:val="a"/>
    <w:uiPriority w:val="99"/>
    <w:rsid w:val="00392ABB"/>
    <w:pPr>
      <w:keepNext/>
      <w:widowControl w:val="0"/>
      <w:autoSpaceDE w:val="0"/>
      <w:autoSpaceDN w:val="0"/>
      <w:jc w:val="right"/>
    </w:pPr>
    <w:rPr>
      <w:sz w:val="28"/>
      <w:szCs w:val="28"/>
    </w:rPr>
  </w:style>
  <w:style w:type="paragraph" w:styleId="a5">
    <w:name w:val="List Paragraph"/>
    <w:basedOn w:val="a"/>
    <w:uiPriority w:val="34"/>
    <w:qFormat/>
    <w:rsid w:val="00392ABB"/>
    <w:pPr>
      <w:ind w:left="720"/>
      <w:contextualSpacing/>
      <w:jc w:val="center"/>
    </w:pPr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2024-06-04T07:23:00Z</cp:lastPrinted>
  <dcterms:created xsi:type="dcterms:W3CDTF">2024-06-04T06:24:00Z</dcterms:created>
  <dcterms:modified xsi:type="dcterms:W3CDTF">2024-06-04T07:23:00Z</dcterms:modified>
</cp:coreProperties>
</file>