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1"/>
        <w:widowControl w:val="false"/>
        <w:spacing w:lineRule="exact" w:line="240" w:before="0" w:after="0"/>
        <w:ind w:left="0" w:right="5245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/>
        <w:spacing w:lineRule="exact" w:line="240"/>
        <w:ind w:left="0" w:right="0" w:hanging="0"/>
        <w:jc w:val="center"/>
        <w:rPr>
          <w:b w:val="false"/>
          <w:b w:val="false"/>
        </w:rPr>
      </w:pPr>
      <w:r>
        <w:rPr>
          <w:b/>
        </w:rPr>
        <w:t xml:space="preserve">По иску прокуратуры Кинель-Черкасского района взысканы денежные средства, переведенные на счёт жителя Кемеревской области, в размере </w:t>
      </w:r>
    </w:p>
    <w:p>
      <w:pPr>
        <w:pStyle w:val="Normal"/>
        <w:widowControl/>
        <w:spacing w:lineRule="exact" w:line="240"/>
        <w:ind w:left="0" w:right="0" w:hanging="0"/>
        <w:jc w:val="center"/>
        <w:rPr>
          <w:b w:val="false"/>
          <w:b w:val="false"/>
        </w:rPr>
      </w:pPr>
      <w:r>
        <w:rPr>
          <w:b/>
        </w:rPr>
        <w:t>270 000 рублей</w:t>
      </w:r>
      <w:r>
        <w:rPr/>
        <w:br/>
      </w:r>
    </w:p>
    <w:p>
      <w:pPr>
        <w:pStyle w:val="Normal"/>
        <w:widowControl/>
        <w:spacing w:lineRule="exact" w:line="24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/>
        <w:spacing w:lineRule="exact" w:line="240"/>
        <w:ind w:left="0" w:right="0" w:hanging="0"/>
        <w:jc w:val="center"/>
        <w:rPr/>
      </w:pPr>
      <w:r>
        <w:rPr/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района по результатам рассмотрения обращения местной жительницы, ставшей жертвой телефонных мошенников, установлено следующее.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Заявительница, будучи введённой в заблуждение под предлогом защиты денежных средств от мошенников, перевела на счёт жителя Кемеревской области, денежные средства в размере 270 000 рублей.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В связи с этим прокуратурой района в интересах потерпевшей подготовлено и направлено исковое заявление по месту возбуждения уголовного дела в Кинель-Черкасский районный суд о взыскании неосновательного обогащения на указанную сумму и взыскания процентов за пользование чужими денежными средствами с даты перевода по день исполнения обязательств суда должником.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Кинель-Черкасским районным судом Самарской области 21.05.2026 исковые требования прокурора удовлетворены в полном объеме, сумма похищенных денежных средств с владельца счета взыскана в пользу потерпевшей. Решение в законную силу не вступило.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Исполнение решения суда находится на контроле прокуратуры района.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/>
      </w:pPr>
      <w:r>
        <w:rPr>
          <w:sz w:val="24"/>
        </w:rPr>
        <w:t>22.05.2026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2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pacing w:before="0" w:after="60"/>
            <w:ind w:left="0" w:right="0" w:hanging="0"/>
            <w:jc w:val="center"/>
            <w:rPr>
              <w:sz w:val="16"/>
            </w:rPr>
          </w:pPr>
          <w:bookmarkStart w:id="0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0"/>
        </w:p>
        <w:p>
          <w:pPr>
            <w:pStyle w:val="Style21"/>
            <w:widowControl w:val="false"/>
            <w:spacing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color w:val="000000"/>
              <w:spacing w:val="0"/>
              <w:kern w:val="0"/>
              <w:sz w:val="16"/>
              <w:szCs w:val="20"/>
            </w:rPr>
            <w:t xml:space="preserve">№ </w:t>
          </w:r>
          <w:bookmarkStart w:id="1" w:name="REGNUMSTAMP"/>
          <w:r>
            <w:rPr>
              <w:color w:val="BFBFBF"/>
              <w:spacing w:val="0"/>
              <w:kern w:val="0"/>
              <w:sz w:val="16"/>
              <w:szCs w:val="20"/>
            </w:rPr>
            <w:t>рег.номер</w:t>
          </w:r>
          <w:bookmarkEnd w:id="1"/>
        </w:p>
      </w:tc>
    </w:tr>
  </w:tbl>
  <w:p>
    <w:pPr>
      <w:pStyle w:val="Style2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widowControl w:val="false"/>
      <w:jc w:val="center"/>
      <w:rPr/>
    </w:pPr>
    <w:r>
      <w:rPr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Header">
    <w:name w:val="Header"/>
    <w:qFormat/>
    <w:rPr/>
  </w:style>
  <w:style w:type="character" w:styleId="Textbodyindent">
    <w:name w:val="Text body indent"/>
    <w:qFormat/>
    <w:rPr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sz w:val="24"/>
    </w:rPr>
  </w:style>
  <w:style w:type="character" w:styleId="Style10">
    <w:name w:val="Название"/>
    <w:link w:val="Style14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Footer">
    <w:name w:val="Footer"/>
    <w:qFormat/>
    <w:rPr/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10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6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0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1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33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2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4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LibreOffice/7.3.4.2$Windows_X86_64 LibreOffice_project/728fec16bd5f605073805c3c9e7c4212a0120dc5</Application>
  <AppVersion>15.0000</AppVersion>
  <Pages>1</Pages>
  <Words>147</Words>
  <Characters>1033</Characters>
  <CharactersWithSpaces>1172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2026-05-25T12:19:53Z</dcterms:created>
  <dc:creator/>
  <dc:description/>
  <dc:language>ru-RU</dc:language>
  <cp:lastModifiedBy/>
  <dcterms:modified xsi:type="dcterms:W3CDTF">2026-06-03T17:06:33Z</dcterms:modified>
  <cp:revision>1</cp:revision>
  <dc:subject/>
  <dc:title/>
</cp:coreProperties>
</file>