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2C" w:rsidRPr="009D1067" w:rsidRDefault="004E042C" w:rsidP="00766722">
      <w:pPr>
        <w:spacing w:line="276" w:lineRule="auto"/>
        <w:jc w:val="center"/>
        <w:rPr>
          <w:b/>
        </w:rPr>
      </w:pPr>
      <w:r w:rsidRPr="009D1067">
        <w:rPr>
          <w:b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1D158C" w:rsidRPr="009D1067">
        <w:rPr>
          <w:b/>
        </w:rPr>
        <w:t>Ерзовка</w:t>
      </w:r>
    </w:p>
    <w:p w:rsidR="004E042C" w:rsidRPr="009D1067" w:rsidRDefault="001D158C" w:rsidP="00766722">
      <w:pPr>
        <w:spacing w:line="276" w:lineRule="auto"/>
        <w:jc w:val="center"/>
        <w:rPr>
          <w:b/>
        </w:rPr>
      </w:pPr>
      <w:r w:rsidRPr="009D1067">
        <w:rPr>
          <w:b/>
        </w:rPr>
        <w:t>«Развитие культуры</w:t>
      </w:r>
      <w:r w:rsidR="00DC33CD">
        <w:rPr>
          <w:b/>
        </w:rPr>
        <w:t xml:space="preserve"> молодежной политики, физической культуры и спорта в сельском </w:t>
      </w:r>
      <w:r w:rsidRPr="009D1067">
        <w:rPr>
          <w:b/>
        </w:rPr>
        <w:t>поселении Ерзовка муниципального района Кинель-Черка</w:t>
      </w:r>
      <w:r w:rsidR="00DC33CD">
        <w:rPr>
          <w:b/>
        </w:rPr>
        <w:t>сский</w:t>
      </w:r>
      <w:r w:rsidR="006E0205">
        <w:rPr>
          <w:b/>
        </w:rPr>
        <w:t xml:space="preserve"> Самарской области» на 2019-2030</w:t>
      </w:r>
      <w:r w:rsidRPr="009D1067">
        <w:rPr>
          <w:b/>
        </w:rPr>
        <w:t xml:space="preserve"> годы</w:t>
      </w:r>
    </w:p>
    <w:p w:rsidR="004E042C" w:rsidRPr="009D1067" w:rsidRDefault="006E0205" w:rsidP="00766722">
      <w:pPr>
        <w:spacing w:line="276" w:lineRule="auto"/>
        <w:jc w:val="center"/>
        <w:rPr>
          <w:b/>
        </w:rPr>
      </w:pPr>
      <w:r>
        <w:rPr>
          <w:b/>
        </w:rPr>
        <w:t>за 2025</w:t>
      </w:r>
      <w:r w:rsidR="004E042C" w:rsidRPr="009D1067">
        <w:rPr>
          <w:b/>
        </w:rPr>
        <w:t xml:space="preserve"> год</w:t>
      </w:r>
    </w:p>
    <w:p w:rsidR="004E042C" w:rsidRPr="007E0619" w:rsidRDefault="00DA473D" w:rsidP="00960139">
      <w:pPr>
        <w:spacing w:line="276" w:lineRule="auto"/>
        <w:rPr>
          <w:b/>
        </w:rPr>
      </w:pPr>
      <w:r w:rsidRPr="007E0619">
        <w:rPr>
          <w:b/>
        </w:rPr>
        <w:t xml:space="preserve">          1.Наименование муниципальной программы (подпрограммы, иной программы, входящих в состав муниципальной программы):</w:t>
      </w:r>
    </w:p>
    <w:p w:rsidR="004E042C" w:rsidRDefault="004E042C" w:rsidP="00960139">
      <w:pPr>
        <w:spacing w:line="276" w:lineRule="auto"/>
        <w:ind w:firstLine="708"/>
      </w:pPr>
      <w:r w:rsidRPr="00915A02">
        <w:t xml:space="preserve">Муниципальная программа сельского поселения </w:t>
      </w:r>
      <w:r w:rsidR="001D158C">
        <w:t>Ерзовка</w:t>
      </w:r>
      <w:r w:rsidRPr="00915A02">
        <w:t xml:space="preserve"> </w:t>
      </w:r>
      <w:r w:rsidR="006A2ABE">
        <w:t xml:space="preserve">Кинель-Черкасского района </w:t>
      </w:r>
      <w:r w:rsidRPr="00915A02">
        <w:t xml:space="preserve">Самарской области </w:t>
      </w:r>
      <w:r w:rsidR="00DC33CD" w:rsidRPr="00DC33CD">
        <w:t>«Развитие культуры молодежной политики, физическо</w:t>
      </w:r>
      <w:r w:rsidR="00DC33CD">
        <w:t xml:space="preserve">й культуры и спорта в сельском </w:t>
      </w:r>
      <w:r w:rsidR="00DC33CD" w:rsidRPr="00DC33CD">
        <w:t>поселении Ерзовка муниципального района Кинель-Черкасский</w:t>
      </w:r>
      <w:r w:rsidR="006E0205">
        <w:t xml:space="preserve"> Самарской области» на 2019-2030</w:t>
      </w:r>
      <w:r w:rsidR="00DC33CD" w:rsidRPr="00DC33CD">
        <w:t xml:space="preserve"> годы </w:t>
      </w:r>
      <w:r>
        <w:t>(далее-муниципальная программа) ут</w:t>
      </w:r>
      <w:r w:rsidR="00DC33CD">
        <w:t>верждена постановлением Администрации</w:t>
      </w:r>
      <w:r>
        <w:t xml:space="preserve"> сельского посел</w:t>
      </w:r>
      <w:r w:rsidR="00915A02">
        <w:t xml:space="preserve">ения от </w:t>
      </w:r>
      <w:r w:rsidR="00DC33CD">
        <w:t>28</w:t>
      </w:r>
      <w:r w:rsidR="00915A02">
        <w:t>.0</w:t>
      </w:r>
      <w:r w:rsidR="00DC33CD">
        <w:t>4.2018 № 36</w:t>
      </w:r>
      <w:r>
        <w:t>.</w:t>
      </w:r>
    </w:p>
    <w:p w:rsidR="007E0619" w:rsidRDefault="007E0619" w:rsidP="00960139">
      <w:pPr>
        <w:spacing w:line="276" w:lineRule="auto"/>
        <w:ind w:firstLine="708"/>
      </w:pPr>
    </w:p>
    <w:p w:rsidR="00DA473D" w:rsidRPr="007E0619" w:rsidRDefault="00DA473D" w:rsidP="00960139">
      <w:pPr>
        <w:spacing w:line="276" w:lineRule="auto"/>
        <w:ind w:firstLine="708"/>
        <w:rPr>
          <w:b/>
        </w:rPr>
      </w:pPr>
      <w:r w:rsidRPr="007E0619">
        <w:rPr>
          <w:b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4E042C" w:rsidRDefault="004E042C" w:rsidP="00960139">
      <w:pPr>
        <w:spacing w:line="276" w:lineRule="auto"/>
        <w:ind w:firstLine="708"/>
      </w:pPr>
      <w:r>
        <w:t xml:space="preserve">Целью муниципальной программы </w:t>
      </w:r>
      <w:r w:rsidRPr="00915A02">
        <w:t xml:space="preserve">является </w:t>
      </w:r>
      <w:r w:rsidR="00DC33CD">
        <w:t>п</w:t>
      </w:r>
      <w:r w:rsidR="00DC33CD" w:rsidRPr="00DC33CD">
        <w:t>овышение эффективности муниципальной политики в сферах культуры, молодежной политики, физической культуры и спорта на территории сельского поселения Ерзовка муниципального района Кинель-Черкасский Самарской области, создание благоприятных условий для их устойчивого развития</w:t>
      </w:r>
      <w:r w:rsidR="00DC33CD">
        <w:t xml:space="preserve">. </w:t>
      </w:r>
      <w:r w:rsidRPr="00915A02">
        <w:rPr>
          <w:bCs/>
        </w:rPr>
        <w:t xml:space="preserve">Для достижения поставленной цели </w:t>
      </w:r>
      <w:r w:rsidR="00915A02" w:rsidRPr="00915A02">
        <w:rPr>
          <w:bCs/>
        </w:rPr>
        <w:t xml:space="preserve">необходимо </w:t>
      </w:r>
      <w:r w:rsidR="00915A02">
        <w:rPr>
          <w:bCs/>
        </w:rPr>
        <w:t xml:space="preserve">выполнить задачу по </w:t>
      </w:r>
      <w:r w:rsidR="001D158C">
        <w:t>о</w:t>
      </w:r>
      <w:r w:rsidR="001D158C" w:rsidRPr="00AB756E">
        <w:t>беспечени</w:t>
      </w:r>
      <w:r w:rsidR="001D158C">
        <w:t>ю</w:t>
      </w:r>
      <w:r w:rsidR="001D158C" w:rsidRPr="00AB756E">
        <w:t xml:space="preserve"> доступа граждан к культурным ценностям и участию в культурной жизни, реализация творческого потенциала населения, повышени</w:t>
      </w:r>
      <w:r w:rsidR="001D158C">
        <w:t>ю</w:t>
      </w:r>
      <w:r w:rsidR="001D158C" w:rsidRPr="00AB756E">
        <w:t xml:space="preserve"> качества муниципальных услуг, предоставляемых в этой области</w:t>
      </w:r>
      <w:r w:rsidR="00915A02">
        <w:t>.</w:t>
      </w:r>
    </w:p>
    <w:p w:rsidR="007E0619" w:rsidRDefault="007E0619" w:rsidP="00960139">
      <w:pPr>
        <w:spacing w:line="276" w:lineRule="auto"/>
        <w:ind w:firstLine="708"/>
      </w:pPr>
    </w:p>
    <w:p w:rsidR="00DA473D" w:rsidRPr="007E0619" w:rsidRDefault="00DA473D" w:rsidP="00960139">
      <w:pPr>
        <w:spacing w:line="276" w:lineRule="auto"/>
        <w:ind w:firstLine="708"/>
        <w:rPr>
          <w:b/>
          <w:bCs/>
        </w:rPr>
      </w:pPr>
      <w:r w:rsidRPr="007E0619">
        <w:rPr>
          <w:b/>
          <w:bCs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DA473D" w:rsidRPr="007E0619" w:rsidRDefault="00DA473D" w:rsidP="00960139">
      <w:pPr>
        <w:spacing w:line="276" w:lineRule="auto"/>
        <w:ind w:firstLine="708"/>
        <w:rPr>
          <w:b/>
          <w:bCs/>
        </w:rPr>
      </w:pPr>
      <w:r w:rsidRPr="007E0619">
        <w:rPr>
          <w:b/>
          <w:bCs/>
        </w:rPr>
        <w:t>3.1. Конкретные результаты, достигнутые за отчетный период.</w:t>
      </w:r>
    </w:p>
    <w:p w:rsidR="00766722" w:rsidRDefault="00766722" w:rsidP="00960139">
      <w:pPr>
        <w:spacing w:line="276" w:lineRule="auto"/>
      </w:pPr>
      <w:r>
        <w:t xml:space="preserve">          Сеть учреждений культуры сельского поселен</w:t>
      </w:r>
      <w:r w:rsidR="00485623">
        <w:t xml:space="preserve">ия представлена 4 учреждениями </w:t>
      </w:r>
      <w:r w:rsidR="00D048DB">
        <w:t xml:space="preserve">культурно-досугового типа и </w:t>
      </w:r>
      <w:r>
        <w:t xml:space="preserve">3 библиотеками.  </w:t>
      </w:r>
    </w:p>
    <w:p w:rsidR="00766722" w:rsidRDefault="00766722" w:rsidP="00960139">
      <w:pPr>
        <w:spacing w:line="276" w:lineRule="auto"/>
      </w:pPr>
      <w:r>
        <w:t xml:space="preserve">          На базе культурно-досуговых учреждений в отчетном периоде действовало 12 клубных формирований. Участниками самодеятельных народных творческих коллективов и любительских объединений стало 95 человек.           </w:t>
      </w:r>
    </w:p>
    <w:p w:rsidR="00766722" w:rsidRDefault="006E0205" w:rsidP="00960139">
      <w:pPr>
        <w:spacing w:line="276" w:lineRule="auto"/>
      </w:pPr>
      <w:r>
        <w:t xml:space="preserve">          Всего за 2025</w:t>
      </w:r>
      <w:r w:rsidR="00FC2222">
        <w:t xml:space="preserve"> проведено 264</w:t>
      </w:r>
      <w:r w:rsidR="00766722">
        <w:t xml:space="preserve"> культурно-дос</w:t>
      </w:r>
      <w:r w:rsidR="00FC2222">
        <w:t>уговых мероприятия (за 2024 год  278</w:t>
      </w:r>
      <w:r w:rsidR="00766722">
        <w:t xml:space="preserve"> мероприятий</w:t>
      </w:r>
      <w:r w:rsidR="00FC2222">
        <w:t>), в которых приняло участие 7,3</w:t>
      </w:r>
      <w:r w:rsidR="00766722">
        <w:t xml:space="preserve"> </w:t>
      </w:r>
      <w:r w:rsidR="00FC2222">
        <w:t>тыс. человек (7,5</w:t>
      </w:r>
      <w:r w:rsidR="00766722">
        <w:t xml:space="preserve"> тыс. человек). </w:t>
      </w:r>
    </w:p>
    <w:p w:rsidR="00766722" w:rsidRDefault="00766722" w:rsidP="00960139">
      <w:pPr>
        <w:spacing w:line="276" w:lineRule="auto"/>
      </w:pPr>
      <w:r>
        <w:lastRenderedPageBreak/>
        <w:t xml:space="preserve">          В библиотеках сельского поселения Ерзовка проводились мероприятия, посвящённые календарным знаменательным событиям, литературным датам и юбилеям этого года, конкурсы поэтического мастерства, викторины, семинары, выставки прикладного искусства среди читателей и пользователей библиотеки.</w:t>
      </w:r>
    </w:p>
    <w:p w:rsidR="00903BA4" w:rsidRDefault="00766722" w:rsidP="00960139">
      <w:pPr>
        <w:spacing w:line="276" w:lineRule="auto"/>
      </w:pPr>
      <w:r>
        <w:t xml:space="preserve">         Основными направлениями работы библиотек являются: продвижение книги и чтения среди различных категорий населения, обеспечение свободного доступа пользователей к информационным ресурсам, организация и проведение культурно-просветительских мероприятий.</w:t>
      </w:r>
      <w:r w:rsidR="00DA473D">
        <w:t xml:space="preserve">      </w:t>
      </w:r>
      <w:r w:rsidR="00DA473D" w:rsidRPr="00DA473D">
        <w:t xml:space="preserve">   </w:t>
      </w:r>
    </w:p>
    <w:p w:rsidR="00485623" w:rsidRDefault="00485623" w:rsidP="00960139">
      <w:pPr>
        <w:spacing w:line="276" w:lineRule="auto"/>
      </w:pPr>
      <w:r>
        <w:t xml:space="preserve">          В рамка</w:t>
      </w:r>
      <w:r w:rsidR="006E0205">
        <w:t>х муниципальной программы в 2025 году было реализовано мероприятие</w:t>
      </w:r>
      <w:r>
        <w:t>:</w:t>
      </w:r>
    </w:p>
    <w:p w:rsidR="00485623" w:rsidRDefault="00485623" w:rsidP="00960139">
      <w:pPr>
        <w:spacing w:line="276" w:lineRule="auto"/>
      </w:pPr>
      <w:r>
        <w:t xml:space="preserve">          - финансовое обеспечение деятельно</w:t>
      </w:r>
      <w:r w:rsidR="006E0205">
        <w:t>сти культурно-досугового центра.</w:t>
      </w:r>
    </w:p>
    <w:p w:rsidR="00485623" w:rsidRDefault="00485623" w:rsidP="00960139">
      <w:pPr>
        <w:spacing w:line="276" w:lineRule="auto"/>
      </w:pPr>
      <w:r>
        <w:t xml:space="preserve">         </w:t>
      </w:r>
    </w:p>
    <w:p w:rsidR="000B718F" w:rsidRPr="00980249" w:rsidRDefault="00DA473D" w:rsidP="00960139">
      <w:pPr>
        <w:spacing w:line="276" w:lineRule="auto"/>
        <w:rPr>
          <w:b/>
          <w:szCs w:val="28"/>
        </w:rPr>
      </w:pPr>
      <w:r w:rsidRPr="00903BA4">
        <w:t xml:space="preserve">     </w:t>
      </w:r>
      <w:r w:rsidR="000B718F" w:rsidRPr="00980249">
        <w:rPr>
          <w:b/>
          <w:szCs w:val="28"/>
        </w:rPr>
        <w:t>3.2. Информация о результатах достижения значений показателей (индикаторов)</w:t>
      </w:r>
      <w:r w:rsidR="006E0205">
        <w:rPr>
          <w:b/>
          <w:szCs w:val="28"/>
        </w:rPr>
        <w:t xml:space="preserve"> муниципальной программы за 2025</w:t>
      </w:r>
      <w:r w:rsidR="000B718F" w:rsidRPr="00980249">
        <w:rPr>
          <w:b/>
          <w:szCs w:val="28"/>
        </w:rPr>
        <w:t xml:space="preserve"> год</w:t>
      </w:r>
    </w:p>
    <w:p w:rsidR="000B718F" w:rsidRDefault="000B718F" w:rsidP="00960139">
      <w:pPr>
        <w:spacing w:line="276" w:lineRule="auto"/>
        <w:jc w:val="center"/>
        <w:rPr>
          <w:sz w:val="22"/>
          <w:szCs w:val="22"/>
          <w:lang w:eastAsia="en-US"/>
        </w:rPr>
      </w:pPr>
    </w:p>
    <w:p w:rsidR="004E042C" w:rsidRDefault="004E042C" w:rsidP="00960139">
      <w:pPr>
        <w:spacing w:line="276" w:lineRule="auto"/>
        <w:ind w:firstLine="708"/>
      </w:pPr>
      <w:r>
        <w:t>Результаты достижения значений показателей (индикаторов</w:t>
      </w:r>
      <w:r w:rsidR="00696E81">
        <w:t>)</w:t>
      </w:r>
      <w:r w:rsidR="000B718F">
        <w:t xml:space="preserve"> муниципальной программы за</w:t>
      </w:r>
      <w:r w:rsidR="006E0205">
        <w:t xml:space="preserve"> 2025</w:t>
      </w:r>
      <w:r>
        <w:t xml:space="preserve"> год приведены в таблице 1.</w:t>
      </w:r>
    </w:p>
    <w:p w:rsidR="00FC2222" w:rsidRDefault="00FC2222" w:rsidP="00960139">
      <w:pPr>
        <w:spacing w:line="276" w:lineRule="auto"/>
        <w:jc w:val="center"/>
        <w:rPr>
          <w:szCs w:val="28"/>
        </w:rPr>
      </w:pPr>
    </w:p>
    <w:p w:rsidR="00485623" w:rsidRDefault="004E042C" w:rsidP="00960139">
      <w:pPr>
        <w:spacing w:line="276" w:lineRule="auto"/>
        <w:jc w:val="center"/>
        <w:rPr>
          <w:szCs w:val="28"/>
        </w:rPr>
      </w:pPr>
      <w:r w:rsidRPr="00485623">
        <w:rPr>
          <w:szCs w:val="28"/>
        </w:rPr>
        <w:t>Информация о результатах достижения значений показателей (индикаторов</w:t>
      </w:r>
      <w:r w:rsidR="005E75AE" w:rsidRPr="00485623">
        <w:rPr>
          <w:szCs w:val="28"/>
        </w:rPr>
        <w:t>)</w:t>
      </w:r>
      <w:r w:rsidR="006E0205">
        <w:rPr>
          <w:szCs w:val="28"/>
        </w:rPr>
        <w:t xml:space="preserve"> муниципальной программы за 2025</w:t>
      </w:r>
      <w:r w:rsidR="00485623">
        <w:rPr>
          <w:szCs w:val="28"/>
        </w:rPr>
        <w:t xml:space="preserve"> год</w:t>
      </w:r>
    </w:p>
    <w:p w:rsidR="00485623" w:rsidRDefault="00485623" w:rsidP="00960139">
      <w:pPr>
        <w:spacing w:line="276" w:lineRule="auto"/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</w:t>
      </w:r>
      <w:r w:rsidRPr="00485623">
        <w:rPr>
          <w:szCs w:val="28"/>
        </w:rPr>
        <w:t xml:space="preserve">          </w:t>
      </w:r>
      <w:r>
        <w:rPr>
          <w:sz w:val="24"/>
          <w:szCs w:val="24"/>
        </w:rPr>
        <w:t>Таблица 1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64"/>
        <w:gridCol w:w="776"/>
        <w:gridCol w:w="1063"/>
        <w:gridCol w:w="1471"/>
        <w:gridCol w:w="1813"/>
        <w:gridCol w:w="2208"/>
      </w:tblGrid>
      <w:tr w:rsidR="004E042C" w:rsidRPr="00D048DB" w:rsidTr="009D1067">
        <w:trPr>
          <w:trHeight w:val="2550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ind w:left="-58" w:right="-26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Ед</w:t>
            </w:r>
            <w:r w:rsidRPr="00D048DB">
              <w:rPr>
                <w:sz w:val="18"/>
                <w:szCs w:val="18"/>
                <w:lang w:val="en-US" w:eastAsia="en-US"/>
              </w:rPr>
              <w:t xml:space="preserve">. </w:t>
            </w:r>
            <w:r w:rsidRPr="00D048DB">
              <w:rPr>
                <w:sz w:val="18"/>
                <w:szCs w:val="18"/>
                <w:lang w:eastAsia="en-US"/>
              </w:rPr>
              <w:t>изм</w:t>
            </w:r>
            <w:r w:rsidRPr="00D048D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</w:t>
            </w:r>
            <w:r w:rsidR="00B66CC1" w:rsidRPr="00D048DB">
              <w:rPr>
                <w:sz w:val="18"/>
                <w:szCs w:val="18"/>
                <w:lang w:eastAsia="en-US"/>
              </w:rPr>
              <w:t xml:space="preserve">тав муниципальной программы),% 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4E042C" w:rsidRPr="00D048DB" w:rsidTr="009D1067">
        <w:trPr>
          <w:jc w:val="center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ind w:left="-143" w:right="-144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плановые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ind w:left="-54" w:right="-19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фактически достигнутые</w:t>
            </w: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E042C" w:rsidRPr="00D048DB" w:rsidTr="009D1067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</w:t>
            </w:r>
            <w:r w:rsidRPr="00D048D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19782C">
              <w:rPr>
                <w:sz w:val="18"/>
                <w:szCs w:val="18"/>
              </w:rPr>
              <w:t>Увеличение доли численности участников культурно-досуговых мероприятий, проводимых муниципальными учреждениями культуры, осуществляющими деятельность на  территории сельского поселения Ерзовка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2C" w:rsidRPr="00D048DB" w:rsidRDefault="00580281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2C" w:rsidRPr="00D048DB" w:rsidRDefault="00B66CC1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  <w:bookmarkStart w:id="0" w:name="_GoBack"/>
            <w:bookmarkEnd w:id="0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2C" w:rsidRPr="00D048DB" w:rsidRDefault="004E04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9D1067" w:rsidRPr="00D048DB" w:rsidTr="009D1067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</w:rPr>
              <w:t xml:space="preserve">Увеличение </w:t>
            </w:r>
            <w:r w:rsidR="0019782C">
              <w:rPr>
                <w:sz w:val="18"/>
                <w:szCs w:val="18"/>
              </w:rPr>
              <w:t xml:space="preserve">доли </w:t>
            </w:r>
            <w:r w:rsidRPr="00D048DB">
              <w:rPr>
                <w:sz w:val="18"/>
                <w:szCs w:val="18"/>
              </w:rPr>
              <w:t xml:space="preserve">численности населения, участвующего в платных культурно-досуговых </w:t>
            </w:r>
            <w:r w:rsidRPr="00D048DB">
              <w:rPr>
                <w:sz w:val="18"/>
                <w:szCs w:val="18"/>
              </w:rPr>
              <w:lastRenderedPageBreak/>
              <w:t>мероприятиях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C40D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F24770" w:rsidRPr="00D048DB">
              <w:rPr>
                <w:sz w:val="18"/>
                <w:szCs w:val="18"/>
                <w:lang w:eastAsia="en-US"/>
              </w:rPr>
              <w:t>,1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66CC1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F24770" w:rsidRPr="00D048DB">
              <w:rPr>
                <w:sz w:val="18"/>
                <w:szCs w:val="18"/>
                <w:lang w:eastAsia="en-US"/>
              </w:rPr>
              <w:t>,1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66CC1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9D1067" w:rsidRPr="00D048DB" w:rsidTr="009D1067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lastRenderedPageBreak/>
              <w:t>3.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</w:rPr>
              <w:t>Увеличение численности участников клубных формирований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C40D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960139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C40D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960139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BC40D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9D1067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D048DB" w:rsidP="00960139">
            <w:pPr>
              <w:spacing w:line="276" w:lineRule="auto"/>
              <w:rPr>
                <w:sz w:val="18"/>
                <w:szCs w:val="18"/>
              </w:rPr>
            </w:pPr>
            <w:r w:rsidRPr="00D048DB">
              <w:rPr>
                <w:sz w:val="18"/>
                <w:szCs w:val="18"/>
              </w:rPr>
              <w:t>Увеличение доли</w:t>
            </w:r>
            <w:r w:rsidR="0019782C">
              <w:rPr>
                <w:sz w:val="18"/>
                <w:szCs w:val="18"/>
              </w:rPr>
              <w:t xml:space="preserve"> численности</w:t>
            </w:r>
            <w:r w:rsidRPr="00D048DB">
              <w:rPr>
                <w:sz w:val="18"/>
                <w:szCs w:val="18"/>
              </w:rPr>
              <w:t xml:space="preserve"> детей, привлекаемых к участию в творческих мероприятиях, в общем числе детей сельского поселения Ерзовка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D048DB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D048DB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765594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A76A1D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A76A1D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численности лиц, занимающихся физической культурой и спортом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A76A1D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120,0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120,0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BC40D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A76A1D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A76A1D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A76A1D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доли численности учащихся</w:t>
            </w:r>
          </w:p>
          <w:p w:rsidR="00A76A1D" w:rsidRPr="00D048DB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(общеобразовательного учреждения), занимающихся физической культурой и спортом, в общей численности учащихся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B66CC1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7</w:t>
            </w:r>
            <w:r w:rsidR="0019782C"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765594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7</w:t>
            </w:r>
            <w:r w:rsidR="0019782C"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765594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  <w:r w:rsidR="002D3CB3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1D" w:rsidRPr="00D048DB" w:rsidRDefault="00A76A1D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9782C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Удельный вес населения,</w:t>
            </w:r>
          </w:p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 xml:space="preserve">систематически занимающегося физической культурой </w:t>
            </w:r>
          </w:p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и спортом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9782C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Количество спортивных секций в общеобразовательном учреждении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9782C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числа проводимых спортивных мероприятий на территории сельского поселения Ерзовка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9782C" w:rsidRPr="00D048DB" w:rsidTr="003956F9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19782C" w:rsidRDefault="0019782C" w:rsidP="00960139">
            <w:pPr>
              <w:spacing w:line="276" w:lineRule="auto"/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числа проводимых молодежных мероприятий на территории сельского поселения Ерзовка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82C" w:rsidRPr="00D048DB" w:rsidRDefault="0019782C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9D1067" w:rsidRPr="00D048DB" w:rsidTr="009D1067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Среднее значение по всем целевым показателям (индикаторам)  муниципальной программы (подпрограммы,  иной программы, входящих в со</w:t>
            </w:r>
            <w:r w:rsidR="00B66CC1" w:rsidRPr="00D048DB">
              <w:rPr>
                <w:sz w:val="18"/>
                <w:szCs w:val="18"/>
                <w:lang w:eastAsia="en-US"/>
              </w:rPr>
              <w:t>став  муниципальной программы)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0DC" w:rsidRPr="00D048DB" w:rsidRDefault="00960139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(7,2/7,2+2,1/2,1+2/2+9,1/9,1+120/120+75/75+10/10+3/3+8/8+10/10)/10*100%=100%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067" w:rsidRPr="00D048DB" w:rsidRDefault="009D1067" w:rsidP="0096013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B66CC1" w:rsidRDefault="00BC40DC" w:rsidP="00960139">
      <w:pPr>
        <w:spacing w:line="276" w:lineRule="auto"/>
        <w:rPr>
          <w:b/>
        </w:rPr>
      </w:pPr>
      <w:r w:rsidRPr="00B66CC1">
        <w:rPr>
          <w:b/>
        </w:rPr>
        <w:t xml:space="preserve">      </w:t>
      </w:r>
    </w:p>
    <w:p w:rsidR="00BC40DC" w:rsidRDefault="006E0205" w:rsidP="00960139">
      <w:pPr>
        <w:spacing w:line="276" w:lineRule="auto"/>
        <w:rPr>
          <w:b/>
        </w:rPr>
      </w:pPr>
      <w:r>
        <w:rPr>
          <w:b/>
        </w:rPr>
        <w:lastRenderedPageBreak/>
        <w:t xml:space="preserve">           </w:t>
      </w:r>
      <w:r w:rsidR="00BC40DC" w:rsidRPr="00B66CC1">
        <w:rPr>
          <w:b/>
        </w:rPr>
        <w:t>3.3.Перечень мероприятий, выполненных и не выполненных (с указанием причин) в установленные сроки:</w:t>
      </w:r>
    </w:p>
    <w:p w:rsidR="00B66CC1" w:rsidRDefault="00B66CC1" w:rsidP="00960139">
      <w:pPr>
        <w:spacing w:line="276" w:lineRule="auto"/>
      </w:pPr>
      <w:r>
        <w:t xml:space="preserve">         </w:t>
      </w:r>
      <w:r w:rsidRPr="00B66CC1">
        <w:t>- финансовое обеспечение деятельно</w:t>
      </w:r>
      <w:r w:rsidR="006E0205">
        <w:t>сти культурно-досугового центра.</w:t>
      </w:r>
    </w:p>
    <w:p w:rsidR="00FC2222" w:rsidRDefault="00FC2222" w:rsidP="00960139">
      <w:pPr>
        <w:spacing w:line="276" w:lineRule="auto"/>
      </w:pPr>
      <w:r>
        <w:t xml:space="preserve">            Мероприятие</w:t>
      </w:r>
      <w:r w:rsidR="00BC40DC">
        <w:t xml:space="preserve"> м</w:t>
      </w:r>
      <w:r>
        <w:t>униципальной программы выполнено</w:t>
      </w:r>
      <w:r w:rsidR="00BC40DC">
        <w:t xml:space="preserve"> в полном объеме в установленные сроки. </w:t>
      </w:r>
    </w:p>
    <w:p w:rsidR="00BC40DC" w:rsidRDefault="00FC2222" w:rsidP="00960139">
      <w:pPr>
        <w:spacing w:line="276" w:lineRule="auto"/>
        <w:rPr>
          <w:b/>
        </w:rPr>
      </w:pPr>
      <w:r>
        <w:t xml:space="preserve">             </w:t>
      </w:r>
      <w:r w:rsidR="00BC40DC" w:rsidRPr="00B66CC1">
        <w:rPr>
          <w:b/>
        </w:rPr>
        <w:t>С</w:t>
      </w:r>
      <w:r w:rsidR="00B66CC1" w:rsidRPr="00B66CC1">
        <w:rPr>
          <w:b/>
        </w:rPr>
        <w:t>те</w:t>
      </w:r>
      <w:r>
        <w:rPr>
          <w:b/>
        </w:rPr>
        <w:t>пень выполнения запланированного мероприятия</w:t>
      </w:r>
      <w:r w:rsidR="00BC40DC" w:rsidRPr="00B66CC1">
        <w:rPr>
          <w:b/>
        </w:rPr>
        <w:t xml:space="preserve"> муници</w:t>
      </w:r>
      <w:r w:rsidR="00765594">
        <w:rPr>
          <w:b/>
        </w:rPr>
        <w:t>па</w:t>
      </w:r>
      <w:r w:rsidR="006E0205">
        <w:rPr>
          <w:b/>
        </w:rPr>
        <w:t>льной программы:</w:t>
      </w:r>
      <w:r>
        <w:rPr>
          <w:b/>
        </w:rPr>
        <w:t xml:space="preserve"> </w:t>
      </w:r>
      <w:r w:rsidR="006E0205">
        <w:rPr>
          <w:b/>
        </w:rPr>
        <w:t>1/1</w:t>
      </w:r>
      <w:r w:rsidR="00B66CC1" w:rsidRPr="00B66CC1">
        <w:rPr>
          <w:b/>
        </w:rPr>
        <w:t>=100%</w:t>
      </w:r>
      <w:r w:rsidR="00BC40DC" w:rsidRPr="00B66CC1">
        <w:rPr>
          <w:b/>
        </w:rPr>
        <w:t>.</w:t>
      </w:r>
    </w:p>
    <w:p w:rsidR="00980249" w:rsidRPr="00B66CC1" w:rsidRDefault="00980249" w:rsidP="00960139">
      <w:pPr>
        <w:spacing w:line="276" w:lineRule="auto"/>
        <w:rPr>
          <w:b/>
        </w:rPr>
      </w:pPr>
    </w:p>
    <w:p w:rsidR="00980249" w:rsidRPr="00980249" w:rsidRDefault="00980249" w:rsidP="00960139">
      <w:pPr>
        <w:spacing w:line="276" w:lineRule="auto"/>
        <w:rPr>
          <w:b/>
        </w:rPr>
      </w:pPr>
      <w:r w:rsidRPr="00980249">
        <w:rPr>
          <w:b/>
        </w:rPr>
        <w:t xml:space="preserve">        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980249" w:rsidRPr="00980249" w:rsidRDefault="00980249" w:rsidP="00960139">
      <w:pPr>
        <w:spacing w:line="276" w:lineRule="auto"/>
        <w:ind w:firstLine="708"/>
        <w:rPr>
          <w:szCs w:val="28"/>
        </w:rPr>
      </w:pPr>
      <w:r w:rsidRPr="00980249">
        <w:rPr>
          <w:b/>
          <w:szCs w:val="28"/>
        </w:rPr>
        <w:t xml:space="preserve">  </w:t>
      </w:r>
      <w:r w:rsidRPr="00980249">
        <w:rPr>
          <w:szCs w:val="28"/>
        </w:rPr>
        <w:t xml:space="preserve">Основными факторами, положительно повлиявшими на ход реализации          муниципальной </w:t>
      </w:r>
      <w:r w:rsidR="00FC2222">
        <w:rPr>
          <w:szCs w:val="28"/>
        </w:rPr>
        <w:t>программы в 2025</w:t>
      </w:r>
      <w:r w:rsidRPr="00980249">
        <w:rPr>
          <w:szCs w:val="28"/>
        </w:rPr>
        <w:t xml:space="preserve"> году являются:</w:t>
      </w:r>
    </w:p>
    <w:p w:rsidR="00980249" w:rsidRPr="00980249" w:rsidRDefault="00980249" w:rsidP="00960139">
      <w:pPr>
        <w:spacing w:line="276" w:lineRule="auto"/>
        <w:ind w:firstLine="708"/>
        <w:rPr>
          <w:szCs w:val="28"/>
        </w:rPr>
      </w:pPr>
      <w:r w:rsidRPr="00980249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980249" w:rsidRPr="00980249" w:rsidRDefault="00980249" w:rsidP="00960139">
      <w:pPr>
        <w:spacing w:line="276" w:lineRule="auto"/>
        <w:ind w:firstLine="708"/>
        <w:rPr>
          <w:szCs w:val="28"/>
        </w:rPr>
      </w:pPr>
      <w:r w:rsidRPr="00980249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980249" w:rsidRPr="00980249" w:rsidRDefault="00980249" w:rsidP="00960139">
      <w:pPr>
        <w:spacing w:line="276" w:lineRule="auto"/>
        <w:ind w:firstLine="708"/>
        <w:rPr>
          <w:szCs w:val="28"/>
          <w:lang w:bidi="ru-RU"/>
        </w:rPr>
      </w:pPr>
      <w:r w:rsidRPr="00980249">
        <w:rPr>
          <w:szCs w:val="28"/>
        </w:rPr>
        <w:t xml:space="preserve">        </w:t>
      </w:r>
      <w:r w:rsidRPr="00980249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980249" w:rsidRPr="00980249" w:rsidRDefault="00980249" w:rsidP="00960139">
      <w:pPr>
        <w:spacing w:line="276" w:lineRule="auto"/>
        <w:ind w:firstLine="708"/>
        <w:rPr>
          <w:b/>
          <w:szCs w:val="28"/>
        </w:rPr>
      </w:pPr>
    </w:p>
    <w:p w:rsidR="00980249" w:rsidRPr="00980249" w:rsidRDefault="00980249" w:rsidP="00960139">
      <w:pPr>
        <w:spacing w:line="276" w:lineRule="auto"/>
        <w:ind w:firstLine="708"/>
        <w:rPr>
          <w:b/>
          <w:szCs w:val="28"/>
        </w:rPr>
      </w:pPr>
      <w:r w:rsidRPr="00980249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980249" w:rsidRPr="00980249" w:rsidTr="00D71B1E">
        <w:tc>
          <w:tcPr>
            <w:tcW w:w="51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b/>
                <w:sz w:val="20"/>
              </w:rPr>
              <w:t>Наи</w:t>
            </w:r>
            <w:r w:rsidRPr="00980249">
              <w:rPr>
                <w:sz w:val="20"/>
              </w:rPr>
              <w:t>менование</w:t>
            </w:r>
          </w:p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980249">
              <w:rPr>
                <w:sz w:val="20"/>
              </w:rPr>
              <w:t xml:space="preserve">Бюджетные ассигнования,  </w:t>
            </w:r>
            <w:r w:rsidR="00766722">
              <w:rPr>
                <w:sz w:val="20"/>
              </w:rPr>
              <w:t>тыс.</w:t>
            </w:r>
            <w:r w:rsidR="00FC2222">
              <w:rPr>
                <w:sz w:val="20"/>
              </w:rPr>
              <w:t xml:space="preserve"> </w:t>
            </w:r>
            <w:r w:rsidRPr="00980249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 xml:space="preserve">Исполнение,  </w:t>
            </w:r>
            <w:r w:rsidR="00766722">
              <w:rPr>
                <w:sz w:val="20"/>
              </w:rPr>
              <w:t>тыс.</w:t>
            </w:r>
            <w:r w:rsidR="00FC2222">
              <w:rPr>
                <w:sz w:val="20"/>
              </w:rPr>
              <w:t xml:space="preserve"> </w:t>
            </w:r>
            <w:r w:rsidRPr="00980249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 xml:space="preserve">Причины </w:t>
            </w:r>
          </w:p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отклонения</w:t>
            </w:r>
          </w:p>
        </w:tc>
      </w:tr>
      <w:tr w:rsidR="00980249" w:rsidRPr="00980249" w:rsidTr="00D71B1E">
        <w:trPr>
          <w:trHeight w:val="70"/>
        </w:trPr>
        <w:tc>
          <w:tcPr>
            <w:tcW w:w="51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5</w:t>
            </w:r>
          </w:p>
        </w:tc>
      </w:tr>
      <w:tr w:rsidR="00980249" w:rsidRPr="00980249" w:rsidTr="00D71B1E">
        <w:trPr>
          <w:trHeight w:val="851"/>
        </w:trPr>
        <w:tc>
          <w:tcPr>
            <w:tcW w:w="51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  <w:r w:rsidRPr="00980249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left"/>
              <w:rPr>
                <w:sz w:val="20"/>
              </w:rPr>
            </w:pPr>
            <w:r w:rsidRPr="00980249">
              <w:rPr>
                <w:sz w:val="20"/>
              </w:rPr>
              <w:t>финансовое обеспечение деятельности культурно-досугового центра</w:t>
            </w:r>
          </w:p>
        </w:tc>
        <w:tc>
          <w:tcPr>
            <w:tcW w:w="1571" w:type="dxa"/>
            <w:shd w:val="clear" w:color="auto" w:fill="auto"/>
          </w:tcPr>
          <w:p w:rsidR="00980249" w:rsidRPr="00980249" w:rsidRDefault="00FC2222" w:rsidP="0096013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6 191,6</w:t>
            </w:r>
          </w:p>
        </w:tc>
        <w:tc>
          <w:tcPr>
            <w:tcW w:w="1549" w:type="dxa"/>
            <w:shd w:val="clear" w:color="auto" w:fill="auto"/>
          </w:tcPr>
          <w:p w:rsidR="00980249" w:rsidRPr="00980249" w:rsidRDefault="00FC2222" w:rsidP="0096013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6 191,6</w:t>
            </w:r>
          </w:p>
        </w:tc>
        <w:tc>
          <w:tcPr>
            <w:tcW w:w="1550" w:type="dxa"/>
            <w:shd w:val="clear" w:color="auto" w:fill="auto"/>
          </w:tcPr>
          <w:p w:rsidR="00980249" w:rsidRPr="00980249" w:rsidRDefault="00765594" w:rsidP="0096013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980249" w:rsidRPr="00980249" w:rsidTr="00D71B1E">
        <w:tc>
          <w:tcPr>
            <w:tcW w:w="510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left"/>
              <w:rPr>
                <w:b/>
                <w:sz w:val="20"/>
              </w:rPr>
            </w:pPr>
            <w:r w:rsidRPr="00980249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980249" w:rsidRPr="00980249" w:rsidRDefault="00FC2222" w:rsidP="0096013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6 191,6</w:t>
            </w:r>
          </w:p>
        </w:tc>
        <w:tc>
          <w:tcPr>
            <w:tcW w:w="1549" w:type="dxa"/>
            <w:shd w:val="clear" w:color="auto" w:fill="auto"/>
          </w:tcPr>
          <w:p w:rsidR="00980249" w:rsidRPr="00980249" w:rsidRDefault="00FC2222" w:rsidP="0096013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6 191,6</w:t>
            </w:r>
          </w:p>
        </w:tc>
        <w:tc>
          <w:tcPr>
            <w:tcW w:w="1550" w:type="dxa"/>
            <w:shd w:val="clear" w:color="auto" w:fill="auto"/>
          </w:tcPr>
          <w:p w:rsidR="00980249" w:rsidRPr="00980249" w:rsidRDefault="00766722" w:rsidP="0096013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980249" w:rsidRPr="00980249" w:rsidRDefault="00980249" w:rsidP="00960139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980249" w:rsidRPr="00980249" w:rsidRDefault="00980249" w:rsidP="00960139">
      <w:pPr>
        <w:spacing w:line="276" w:lineRule="auto"/>
        <w:ind w:firstLine="709"/>
        <w:rPr>
          <w:b/>
          <w:szCs w:val="28"/>
        </w:rPr>
      </w:pPr>
    </w:p>
    <w:p w:rsidR="00980249" w:rsidRPr="00980249" w:rsidRDefault="00980249" w:rsidP="00960139">
      <w:pPr>
        <w:spacing w:line="276" w:lineRule="auto"/>
        <w:ind w:firstLine="709"/>
        <w:rPr>
          <w:b/>
          <w:szCs w:val="28"/>
        </w:rPr>
      </w:pPr>
      <w:r w:rsidRPr="00980249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980249" w:rsidRPr="00980249" w:rsidRDefault="00980249" w:rsidP="00960139">
      <w:pPr>
        <w:spacing w:line="276" w:lineRule="auto"/>
        <w:ind w:firstLine="709"/>
        <w:rPr>
          <w:szCs w:val="28"/>
        </w:rPr>
      </w:pPr>
      <w:r w:rsidRPr="00980249">
        <w:rPr>
          <w:szCs w:val="28"/>
        </w:rPr>
        <w:t xml:space="preserve">       Муниципальное задание отсутствует. </w:t>
      </w:r>
    </w:p>
    <w:p w:rsidR="00980249" w:rsidRPr="00980249" w:rsidRDefault="00980249" w:rsidP="00960139">
      <w:pPr>
        <w:spacing w:line="276" w:lineRule="auto"/>
        <w:ind w:firstLine="709"/>
        <w:rPr>
          <w:szCs w:val="28"/>
        </w:rPr>
      </w:pPr>
      <w:r w:rsidRPr="00980249">
        <w:rPr>
          <w:szCs w:val="28"/>
        </w:rPr>
        <w:t xml:space="preserve">                         </w:t>
      </w:r>
    </w:p>
    <w:p w:rsidR="00980249" w:rsidRPr="00980249" w:rsidRDefault="00980249" w:rsidP="00960139">
      <w:pPr>
        <w:spacing w:line="276" w:lineRule="auto"/>
        <w:ind w:firstLine="709"/>
        <w:rPr>
          <w:b/>
          <w:szCs w:val="28"/>
        </w:rPr>
      </w:pPr>
      <w:r w:rsidRPr="00980249">
        <w:rPr>
          <w:b/>
          <w:szCs w:val="28"/>
        </w:rPr>
        <w:t xml:space="preserve"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</w:t>
      </w:r>
      <w:r w:rsidRPr="00980249">
        <w:rPr>
          <w:b/>
          <w:szCs w:val="28"/>
        </w:rPr>
        <w:lastRenderedPageBreak/>
        <w:t>программу (подпрограмму, иную программу, входящие в состав муниципальной программы:</w:t>
      </w:r>
    </w:p>
    <w:p w:rsidR="00980249" w:rsidRPr="00980249" w:rsidRDefault="00980249" w:rsidP="00960139">
      <w:pPr>
        <w:spacing w:line="276" w:lineRule="auto"/>
        <w:ind w:firstLine="709"/>
        <w:rPr>
          <w:szCs w:val="28"/>
        </w:rPr>
      </w:pPr>
      <w:r w:rsidRPr="00980249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980249" w:rsidRPr="00980249" w:rsidRDefault="00980249" w:rsidP="00960139">
      <w:pPr>
        <w:spacing w:line="276" w:lineRule="auto"/>
        <w:ind w:firstLine="709"/>
        <w:rPr>
          <w:b/>
          <w:szCs w:val="28"/>
        </w:rPr>
      </w:pPr>
      <w:r w:rsidRPr="00980249">
        <w:rPr>
          <w:b/>
          <w:szCs w:val="28"/>
        </w:rPr>
        <w:t xml:space="preserve"> </w:t>
      </w:r>
    </w:p>
    <w:p w:rsidR="00980249" w:rsidRPr="00980249" w:rsidRDefault="00980249" w:rsidP="00960139">
      <w:pPr>
        <w:spacing w:line="276" w:lineRule="auto"/>
        <w:ind w:firstLine="709"/>
        <w:rPr>
          <w:b/>
          <w:szCs w:val="28"/>
        </w:rPr>
      </w:pPr>
      <w:r w:rsidRPr="00980249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980249" w:rsidRPr="00980249" w:rsidRDefault="00980249" w:rsidP="00960139">
      <w:pPr>
        <w:spacing w:line="276" w:lineRule="auto"/>
        <w:ind w:firstLine="709"/>
        <w:jc w:val="center"/>
        <w:rPr>
          <w:szCs w:val="28"/>
        </w:rPr>
      </w:pPr>
      <w:r w:rsidRPr="00980249">
        <w:rPr>
          <w:szCs w:val="28"/>
        </w:rPr>
        <w:t>Отсутствуют.</w:t>
      </w:r>
    </w:p>
    <w:p w:rsidR="00980249" w:rsidRPr="00980249" w:rsidRDefault="00980249" w:rsidP="00960139">
      <w:pPr>
        <w:spacing w:line="276" w:lineRule="auto"/>
        <w:ind w:firstLine="709"/>
        <w:jc w:val="center"/>
        <w:rPr>
          <w:szCs w:val="28"/>
        </w:rPr>
      </w:pPr>
    </w:p>
    <w:p w:rsidR="00BC40DC" w:rsidRPr="00980249" w:rsidRDefault="00BC40DC" w:rsidP="00960139">
      <w:pPr>
        <w:spacing w:line="276" w:lineRule="auto"/>
        <w:ind w:firstLine="708"/>
        <w:rPr>
          <w:b/>
        </w:rPr>
      </w:pPr>
      <w:r w:rsidRPr="00980249">
        <w:rPr>
          <w:b/>
        </w:rPr>
        <w:t>3.9.Результаты реализации мер государственного</w:t>
      </w:r>
    </w:p>
    <w:p w:rsidR="00BC40DC" w:rsidRPr="00980249" w:rsidRDefault="00BC40DC" w:rsidP="00960139">
      <w:pPr>
        <w:spacing w:line="276" w:lineRule="auto"/>
        <w:ind w:firstLine="708"/>
        <w:rPr>
          <w:b/>
        </w:rPr>
      </w:pPr>
      <w:r w:rsidRPr="00980249">
        <w:rPr>
          <w:b/>
        </w:rPr>
        <w:t>и правового регулирования:</w:t>
      </w:r>
    </w:p>
    <w:p w:rsidR="00BC40DC" w:rsidRDefault="00BC40DC" w:rsidP="00960139">
      <w:pPr>
        <w:spacing w:line="276" w:lineRule="auto"/>
        <w:ind w:firstLine="708"/>
      </w:pPr>
      <w:r>
        <w:t>Правовое регулирование в сфере культуры определено:</w:t>
      </w:r>
    </w:p>
    <w:p w:rsidR="00BC40DC" w:rsidRDefault="00BC40DC" w:rsidP="00960139">
      <w:pPr>
        <w:spacing w:line="276" w:lineRule="auto"/>
        <w:ind w:firstLine="708"/>
      </w:pPr>
      <w:r>
        <w:t>- Федеральным законом от 06.10.2003 №131-ФЗ «Об общих принципах организации местного самоуправления в Российской Федерации»;</w:t>
      </w:r>
    </w:p>
    <w:p w:rsidR="00BC40DC" w:rsidRDefault="00BC40DC" w:rsidP="00960139">
      <w:pPr>
        <w:spacing w:line="276" w:lineRule="auto"/>
        <w:ind w:firstLine="708"/>
      </w:pPr>
      <w:r>
        <w:t>- Основами законодательства Российской Федерации о культуре от 09.10.1992 № 3612-1;</w:t>
      </w:r>
    </w:p>
    <w:p w:rsidR="00BC40DC" w:rsidRDefault="00BC40DC" w:rsidP="00960139">
      <w:pPr>
        <w:spacing w:line="276" w:lineRule="auto"/>
        <w:ind w:firstLine="708"/>
      </w:pPr>
      <w:r>
        <w:t>- Государственной программой Самарской области «Развитие культуры в Самарской области на период до 2024 года» (утверждена постановлением Правительства Самарской области от 27.11.2013 №682);</w:t>
      </w:r>
    </w:p>
    <w:p w:rsidR="00BC40DC" w:rsidRDefault="00BC40DC" w:rsidP="00960139">
      <w:pPr>
        <w:spacing w:line="276" w:lineRule="auto"/>
        <w:ind w:firstLine="708"/>
      </w:pPr>
      <w:r>
        <w:t>- Государственной программой Самарской области «Развитие физической культуры и спорта в Сама</w:t>
      </w:r>
      <w:r w:rsidR="00D048DB">
        <w:t>рской области»</w:t>
      </w:r>
      <w:r>
        <w:t xml:space="preserve"> (утверждена Постановлением Правительства Самарской области от 27 ноября 2013 года № 683);</w:t>
      </w:r>
    </w:p>
    <w:p w:rsidR="00BC40DC" w:rsidRDefault="00F35775" w:rsidP="00960139">
      <w:pPr>
        <w:spacing w:line="276" w:lineRule="auto"/>
        <w:ind w:firstLine="708"/>
      </w:pPr>
      <w:r>
        <w:t xml:space="preserve">- </w:t>
      </w:r>
      <w:r w:rsidRPr="00F35775">
        <w:t>Порядком принятия решений о разработке, формирования и реализации муниципальных программ сельского поселения Ерзовка, утверждённым постановлением Главы сельского поселения Ерзовка муниципального района Кинель-Черкасский Самар</w:t>
      </w:r>
      <w:r>
        <w:t>ской области от 17.12.2013 №106.</w:t>
      </w:r>
    </w:p>
    <w:p w:rsidR="00980249" w:rsidRDefault="00980249" w:rsidP="00960139">
      <w:pPr>
        <w:spacing w:line="276" w:lineRule="auto"/>
        <w:ind w:firstLine="708"/>
      </w:pPr>
    </w:p>
    <w:p w:rsidR="00F35775" w:rsidRPr="00980249" w:rsidRDefault="00F35775" w:rsidP="00960139">
      <w:pPr>
        <w:spacing w:line="276" w:lineRule="auto"/>
        <w:ind w:firstLine="708"/>
        <w:rPr>
          <w:b/>
        </w:rPr>
      </w:pPr>
      <w:r w:rsidRPr="00980249">
        <w:rPr>
          <w:b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4E042C" w:rsidRDefault="004E042C" w:rsidP="00960139">
      <w:pPr>
        <w:spacing w:line="276" w:lineRule="auto"/>
        <w:ind w:firstLine="708"/>
      </w:pPr>
      <w:r>
        <w:t>Показатель эффективности реализации муниципальной программы за</w:t>
      </w:r>
      <w:r w:rsidR="009D1067">
        <w:t xml:space="preserve"> </w:t>
      </w:r>
      <w:r>
        <w:t>отчетный год рассчитывается по формуле:</w:t>
      </w:r>
    </w:p>
    <w:p w:rsidR="004E042C" w:rsidRDefault="004E042C" w:rsidP="00960139">
      <w:pPr>
        <w:spacing w:line="276" w:lineRule="auto"/>
        <w:jc w:val="center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5111546" r:id="rId7"/>
        </w:object>
      </w:r>
      <w:r>
        <w:rPr>
          <w:sz w:val="24"/>
          <w:szCs w:val="24"/>
        </w:rPr>
        <w:t>,</w:t>
      </w:r>
    </w:p>
    <w:p w:rsidR="004E042C" w:rsidRDefault="004E042C" w:rsidP="00960139">
      <w:pPr>
        <w:spacing w:line="276" w:lineRule="auto"/>
        <w:rPr>
          <w:sz w:val="24"/>
          <w:szCs w:val="24"/>
        </w:rPr>
      </w:pPr>
    </w:p>
    <w:p w:rsidR="004E042C" w:rsidRDefault="004E042C" w:rsidP="0096013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</w:t>
      </w:r>
      <w:r w:rsidR="00960139">
        <w:rPr>
          <w:sz w:val="24"/>
          <w:szCs w:val="24"/>
        </w:rPr>
        <w:t xml:space="preserve">                        </w:t>
      </w:r>
      <w:r w:rsidR="00960139" w:rsidRPr="00960139">
        <w:rPr>
          <w:sz w:val="24"/>
          <w:szCs w:val="24"/>
          <w:u w:val="single"/>
        </w:rPr>
        <w:t>7,2/7,2+2,1/2,1+2/2+9,1/9,1+120/120+75/75+10/10+3/3+8/8+10/10</w:t>
      </w:r>
    </w:p>
    <w:p w:rsidR="004E042C" w:rsidRDefault="00845A72" w:rsidP="0096013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D1067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  </w:t>
      </w:r>
      <w:r w:rsidR="004E042C">
        <w:rPr>
          <w:sz w:val="24"/>
          <w:szCs w:val="24"/>
          <w:lang w:val="en-US"/>
        </w:rPr>
        <w:t>R</w:t>
      </w:r>
      <w:r w:rsidR="004E042C">
        <w:rPr>
          <w:sz w:val="24"/>
          <w:szCs w:val="24"/>
        </w:rPr>
        <w:t>=</w:t>
      </w:r>
      <w:r>
        <w:rPr>
          <w:sz w:val="24"/>
          <w:szCs w:val="24"/>
        </w:rPr>
        <w:t xml:space="preserve">     </w:t>
      </w:r>
      <w:r w:rsidR="004E042C"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       </w:t>
      </w:r>
      <w:r w:rsidR="00FC2222"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 xml:space="preserve">____          </w:t>
      </w:r>
      <w:r w:rsidR="00F35775">
        <w:rPr>
          <w:sz w:val="24"/>
          <w:szCs w:val="24"/>
          <w:u w:val="single"/>
        </w:rPr>
        <w:t xml:space="preserve">            </w:t>
      </w:r>
      <w:r>
        <w:rPr>
          <w:sz w:val="24"/>
          <w:szCs w:val="24"/>
        </w:rPr>
        <w:t xml:space="preserve">х 100%= </w:t>
      </w:r>
      <w:r w:rsidR="00D048DB">
        <w:rPr>
          <w:sz w:val="24"/>
          <w:szCs w:val="24"/>
        </w:rPr>
        <w:t>100</w:t>
      </w:r>
      <w:r w:rsidR="004E042C">
        <w:rPr>
          <w:sz w:val="24"/>
          <w:szCs w:val="24"/>
        </w:rPr>
        <w:t>%</w:t>
      </w:r>
    </w:p>
    <w:p w:rsidR="004E042C" w:rsidRPr="00845A72" w:rsidRDefault="004E042C" w:rsidP="00960139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F360F2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="00FC2222">
        <w:rPr>
          <w:sz w:val="24"/>
          <w:szCs w:val="24"/>
          <w:u w:val="single"/>
        </w:rPr>
        <w:t>6 191,6</w:t>
      </w:r>
    </w:p>
    <w:p w:rsidR="004E042C" w:rsidRPr="00845A72" w:rsidRDefault="004E042C" w:rsidP="0096013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F360F2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</w:t>
      </w:r>
      <w:r w:rsidR="00FC2222">
        <w:rPr>
          <w:sz w:val="24"/>
          <w:szCs w:val="24"/>
        </w:rPr>
        <w:t>6 191,6</w:t>
      </w:r>
    </w:p>
    <w:p w:rsidR="004E042C" w:rsidRDefault="004E042C" w:rsidP="00960139">
      <w:pPr>
        <w:spacing w:line="276" w:lineRule="auto"/>
      </w:pPr>
      <w:r>
        <w:t xml:space="preserve">где </w:t>
      </w:r>
      <w:r>
        <w:rPr>
          <w:lang w:val="en-US"/>
        </w:rPr>
        <w:t>N</w:t>
      </w:r>
      <w:r w:rsidRPr="007564C2">
        <w:t xml:space="preserve"> </w:t>
      </w:r>
      <w:r>
        <w:t>– количество показателей (индикаторов) муниципальной программы;</w:t>
      </w:r>
    </w:p>
    <w:p w:rsidR="004E042C" w:rsidRDefault="004E042C" w:rsidP="00960139">
      <w:pPr>
        <w:spacing w:line="276" w:lineRule="auto"/>
        <w:ind w:firstLine="708"/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5111547" r:id="rId9"/>
        </w:object>
      </w:r>
      <w:r>
        <w:t xml:space="preserve">– плановое значение </w:t>
      </w:r>
      <w:r>
        <w:rPr>
          <w:lang w:val="en-US"/>
        </w:rPr>
        <w:t>n</w:t>
      </w:r>
      <w:r>
        <w:t>-го показателя (индикатора);</w:t>
      </w:r>
    </w:p>
    <w:p w:rsidR="004E042C" w:rsidRDefault="004E042C" w:rsidP="00960139">
      <w:pPr>
        <w:spacing w:line="276" w:lineRule="auto"/>
        <w:ind w:firstLine="708"/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5111548" r:id="rId11"/>
        </w:object>
      </w:r>
      <w:r>
        <w:t xml:space="preserve">– значение </w:t>
      </w:r>
      <w:r>
        <w:rPr>
          <w:lang w:val="en-US"/>
        </w:rPr>
        <w:t>n</w:t>
      </w:r>
      <w:r>
        <w:t>-го показателя (индикатора) на конец отчетного года;</w:t>
      </w:r>
    </w:p>
    <w:p w:rsidR="004E042C" w:rsidRDefault="004E042C" w:rsidP="00960139">
      <w:pPr>
        <w:spacing w:line="276" w:lineRule="auto"/>
        <w:ind w:firstLine="708"/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111549" r:id="rId13"/>
        </w:object>
      </w:r>
      <w:r>
        <w:t>– плановая сумма средств на финансирование муниципальной программы</w:t>
      </w:r>
      <w:r>
        <w:rPr>
          <w:color w:val="000000"/>
        </w:rPr>
        <w:t xml:space="preserve">, </w:t>
      </w:r>
      <w:r>
        <w:t>предусмотренная на реализацию программных мероприятий в отчетном году;</w:t>
      </w:r>
    </w:p>
    <w:p w:rsidR="004E042C" w:rsidRDefault="004E042C" w:rsidP="00960139">
      <w:pPr>
        <w:spacing w:line="276" w:lineRule="auto"/>
        <w:ind w:firstLine="708"/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111550" r:id="rId15"/>
        </w:object>
      </w:r>
      <w:r>
        <w:t>– сумма фактически произведенных расходов на реализацию мероприятий муниципальной программы</w:t>
      </w:r>
      <w:r w:rsidR="006E0997">
        <w:t xml:space="preserve"> </w:t>
      </w:r>
      <w:r>
        <w:t>на конец отчетного года.</w:t>
      </w:r>
    </w:p>
    <w:p w:rsidR="00C91953" w:rsidRPr="00C91953" w:rsidRDefault="00C91953" w:rsidP="00960139">
      <w:pPr>
        <w:spacing w:line="276" w:lineRule="auto"/>
        <w:ind w:firstLine="708"/>
      </w:pPr>
      <w:r w:rsidRPr="00C91953">
        <w:t>Согласно критериям комплексной оценки эффективности реализации муниципальной программы, утвержденным с Порядком принятия решений о разработке, формирования и реализации муниципальных программ сельского поселения Ерзовка, утверждённым постановлением Главы сельского поселения Ерзовка муниципального района Кинель-Черкасский Самарской области от 17.12.2013 №106, эффективность реализации муниципальной программы признается высокой:</w:t>
      </w:r>
    </w:p>
    <w:p w:rsidR="00960139" w:rsidRDefault="00960139" w:rsidP="00960139">
      <w:pPr>
        <w:spacing w:line="276" w:lineRule="auto"/>
        <w:ind w:firstLine="708"/>
      </w:pPr>
      <w:r w:rsidRPr="00960139">
        <w:t>при значении показателя эффективности реализации муниципальной программы более или равном 80 процентов или менее, или равном 100 процентов и степени выполнения мероприятий муниципальной программы равной 100 процентов.</w:t>
      </w:r>
    </w:p>
    <w:p w:rsidR="00C91953" w:rsidRDefault="00C91953" w:rsidP="00960139">
      <w:pPr>
        <w:spacing w:line="276" w:lineRule="auto"/>
        <w:ind w:firstLine="708"/>
      </w:pPr>
      <w:r w:rsidRPr="00C91953">
        <w:t>С учетом достижения эффективности реализации муниципальной программы – 100% и степени выполнения мероприятий муниципальной программы – 100% признать эффективность реализации муниципальной программы высокой.</w:t>
      </w:r>
    </w:p>
    <w:p w:rsidR="00C91953" w:rsidRPr="00C91953" w:rsidRDefault="00C91953" w:rsidP="00960139">
      <w:pPr>
        <w:spacing w:line="276" w:lineRule="auto"/>
        <w:ind w:firstLine="708"/>
      </w:pPr>
    </w:p>
    <w:p w:rsidR="00F35775" w:rsidRPr="00980249" w:rsidRDefault="00F35775" w:rsidP="00960139">
      <w:pPr>
        <w:spacing w:line="276" w:lineRule="auto"/>
        <w:ind w:firstLine="708"/>
        <w:rPr>
          <w:b/>
        </w:rPr>
      </w:pPr>
      <w:r w:rsidRPr="00980249">
        <w:rPr>
          <w:b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4E042C" w:rsidRDefault="004E042C" w:rsidP="00960139">
      <w:pPr>
        <w:spacing w:line="276" w:lineRule="auto"/>
        <w:ind w:firstLine="708"/>
      </w:pPr>
      <w:r>
        <w:t xml:space="preserve">В целях </w:t>
      </w:r>
      <w:r w:rsidR="00845A72">
        <w:rPr>
          <w:color w:val="000000"/>
        </w:rPr>
        <w:t>повышения</w:t>
      </w:r>
      <w:r w:rsidR="00845A72" w:rsidRPr="00915A02">
        <w:rPr>
          <w:color w:val="000000"/>
        </w:rPr>
        <w:t xml:space="preserve"> эффективности муниципальной политики в сфере культуры на территор</w:t>
      </w:r>
      <w:r w:rsidR="00D55416">
        <w:rPr>
          <w:color w:val="000000"/>
        </w:rPr>
        <w:t>ии сельского поселения, создания</w:t>
      </w:r>
      <w:r w:rsidR="00845A72" w:rsidRPr="00915A02">
        <w:rPr>
          <w:color w:val="000000"/>
        </w:rPr>
        <w:t xml:space="preserve"> благоприятных условий для устойчивого развития сферы культуры</w:t>
      </w:r>
      <w:r w:rsidR="00845A72">
        <w:rPr>
          <w:color w:val="000000"/>
        </w:rPr>
        <w:t xml:space="preserve"> продолжить реализацию</w:t>
      </w:r>
      <w:r w:rsidR="00677D8F">
        <w:rPr>
          <w:color w:val="000000"/>
        </w:rPr>
        <w:t xml:space="preserve"> мероприятий в рамках </w:t>
      </w:r>
      <w:r w:rsidR="00845A72">
        <w:rPr>
          <w:color w:val="000000"/>
        </w:rPr>
        <w:t xml:space="preserve">муниципальной программы </w:t>
      </w:r>
      <w:r w:rsidR="00190428">
        <w:t>«Развитие культуры</w:t>
      </w:r>
      <w:r w:rsidR="00D55416">
        <w:t>, молодежной политики, физической культуры и спорта</w:t>
      </w:r>
      <w:r w:rsidR="00190428">
        <w:t xml:space="preserve"> в сельском поселении Ерзовка муниципального района Кинель-Черкасский Самарской области» на 201</w:t>
      </w:r>
      <w:r w:rsidR="00677D8F">
        <w:t>9</w:t>
      </w:r>
      <w:r w:rsidR="00D048DB">
        <w:t>-2030</w:t>
      </w:r>
      <w:r w:rsidR="00190428">
        <w:t xml:space="preserve"> годы.</w:t>
      </w:r>
    </w:p>
    <w:p w:rsidR="00960139" w:rsidRDefault="00960139" w:rsidP="00960139">
      <w:pPr>
        <w:spacing w:line="276" w:lineRule="auto"/>
        <w:rPr>
          <w:bCs/>
          <w:spacing w:val="-2"/>
        </w:rPr>
      </w:pPr>
    </w:p>
    <w:p w:rsidR="00766722" w:rsidRDefault="004E042C" w:rsidP="00960139">
      <w:pPr>
        <w:spacing w:line="276" w:lineRule="auto"/>
        <w:rPr>
          <w:bCs/>
          <w:spacing w:val="-2"/>
        </w:rPr>
      </w:pPr>
      <w:r>
        <w:rPr>
          <w:bCs/>
          <w:spacing w:val="-2"/>
        </w:rPr>
        <w:t xml:space="preserve">Глава </w:t>
      </w:r>
    </w:p>
    <w:p w:rsidR="00DD3216" w:rsidRDefault="004E042C" w:rsidP="00960139">
      <w:pPr>
        <w:spacing w:line="276" w:lineRule="auto"/>
      </w:pPr>
      <w:r>
        <w:rPr>
          <w:bCs/>
          <w:spacing w:val="-2"/>
        </w:rPr>
        <w:t>сельского поселения</w:t>
      </w:r>
      <w:r w:rsidR="00190428">
        <w:rPr>
          <w:bCs/>
          <w:spacing w:val="-2"/>
        </w:rPr>
        <w:t xml:space="preserve"> Ерзовка</w:t>
      </w:r>
      <w:r>
        <w:rPr>
          <w:bCs/>
          <w:spacing w:val="-2"/>
        </w:rPr>
        <w:t xml:space="preserve">                            </w:t>
      </w:r>
      <w:r w:rsidR="00980249">
        <w:rPr>
          <w:bCs/>
          <w:spacing w:val="-2"/>
        </w:rPr>
        <w:t xml:space="preserve">                        </w:t>
      </w:r>
      <w:r w:rsidR="00766722">
        <w:rPr>
          <w:bCs/>
          <w:spacing w:val="-2"/>
        </w:rPr>
        <w:t xml:space="preserve">              </w:t>
      </w:r>
      <w:r w:rsidR="00980249">
        <w:rPr>
          <w:bCs/>
          <w:spacing w:val="-2"/>
        </w:rPr>
        <w:t>С.В.Льготин</w:t>
      </w:r>
    </w:p>
    <w:sectPr w:rsidR="00DD3216" w:rsidSect="00580281">
      <w:headerReference w:type="default" r:id="rId1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CB8" w:rsidRDefault="00E80CB8" w:rsidP="00845A72">
      <w:r>
        <w:separator/>
      </w:r>
    </w:p>
  </w:endnote>
  <w:endnote w:type="continuationSeparator" w:id="0">
    <w:p w:rsidR="00E80CB8" w:rsidRDefault="00E80CB8" w:rsidP="0084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CB8" w:rsidRDefault="00E80CB8" w:rsidP="00845A72">
      <w:r>
        <w:separator/>
      </w:r>
    </w:p>
  </w:footnote>
  <w:footnote w:type="continuationSeparator" w:id="0">
    <w:p w:rsidR="00E80CB8" w:rsidRDefault="00E80CB8" w:rsidP="00845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80789"/>
      <w:docPartObj>
        <w:docPartGallery w:val="Page Numbers (Top of Page)"/>
        <w:docPartUnique/>
      </w:docPartObj>
    </w:sdtPr>
    <w:sdtEndPr/>
    <w:sdtContent>
      <w:p w:rsidR="00845A72" w:rsidRDefault="00845A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CB3">
          <w:rPr>
            <w:noProof/>
          </w:rPr>
          <w:t>3</w:t>
        </w:r>
        <w:r>
          <w:fldChar w:fldCharType="end"/>
        </w:r>
      </w:p>
    </w:sdtContent>
  </w:sdt>
  <w:p w:rsidR="00845A72" w:rsidRDefault="00845A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71"/>
    <w:rsid w:val="00005C85"/>
    <w:rsid w:val="000064F5"/>
    <w:rsid w:val="00027DE4"/>
    <w:rsid w:val="00057108"/>
    <w:rsid w:val="00064AE7"/>
    <w:rsid w:val="000B718F"/>
    <w:rsid w:val="000D6E8D"/>
    <w:rsid w:val="000E65D8"/>
    <w:rsid w:val="001017F0"/>
    <w:rsid w:val="001058DF"/>
    <w:rsid w:val="00144674"/>
    <w:rsid w:val="00190428"/>
    <w:rsid w:val="0019782C"/>
    <w:rsid w:val="001D158C"/>
    <w:rsid w:val="00224EB5"/>
    <w:rsid w:val="002453B2"/>
    <w:rsid w:val="002769D8"/>
    <w:rsid w:val="00286982"/>
    <w:rsid w:val="00293723"/>
    <w:rsid w:val="002D3CB3"/>
    <w:rsid w:val="002E650E"/>
    <w:rsid w:val="003956F9"/>
    <w:rsid w:val="003A0BF4"/>
    <w:rsid w:val="003E373B"/>
    <w:rsid w:val="003F28DC"/>
    <w:rsid w:val="0041165A"/>
    <w:rsid w:val="004542CA"/>
    <w:rsid w:val="00485623"/>
    <w:rsid w:val="00490B1E"/>
    <w:rsid w:val="004A69FD"/>
    <w:rsid w:val="004B525E"/>
    <w:rsid w:val="004C0C03"/>
    <w:rsid w:val="004E042C"/>
    <w:rsid w:val="004E2171"/>
    <w:rsid w:val="004F2AE0"/>
    <w:rsid w:val="00523B68"/>
    <w:rsid w:val="00574D9E"/>
    <w:rsid w:val="00580281"/>
    <w:rsid w:val="00586F2D"/>
    <w:rsid w:val="005E75AE"/>
    <w:rsid w:val="005F38D9"/>
    <w:rsid w:val="00627C31"/>
    <w:rsid w:val="00677D8F"/>
    <w:rsid w:val="00680D7D"/>
    <w:rsid w:val="00696E81"/>
    <w:rsid w:val="006A2ABE"/>
    <w:rsid w:val="006E0205"/>
    <w:rsid w:val="006E0997"/>
    <w:rsid w:val="0072387E"/>
    <w:rsid w:val="00724D92"/>
    <w:rsid w:val="007564C2"/>
    <w:rsid w:val="0076443D"/>
    <w:rsid w:val="00765594"/>
    <w:rsid w:val="00766722"/>
    <w:rsid w:val="00797320"/>
    <w:rsid w:val="007E0619"/>
    <w:rsid w:val="00845A72"/>
    <w:rsid w:val="008868C9"/>
    <w:rsid w:val="008933A5"/>
    <w:rsid w:val="008C5BF2"/>
    <w:rsid w:val="00903BA4"/>
    <w:rsid w:val="00915A02"/>
    <w:rsid w:val="00960139"/>
    <w:rsid w:val="00980249"/>
    <w:rsid w:val="009907A7"/>
    <w:rsid w:val="00993333"/>
    <w:rsid w:val="009A2F99"/>
    <w:rsid w:val="009A5BDE"/>
    <w:rsid w:val="009C1189"/>
    <w:rsid w:val="009D1067"/>
    <w:rsid w:val="00A46BCD"/>
    <w:rsid w:val="00A52E07"/>
    <w:rsid w:val="00A76A1D"/>
    <w:rsid w:val="00A80266"/>
    <w:rsid w:val="00B329FE"/>
    <w:rsid w:val="00B6685A"/>
    <w:rsid w:val="00B66CC1"/>
    <w:rsid w:val="00B759BE"/>
    <w:rsid w:val="00BA0461"/>
    <w:rsid w:val="00BC40DC"/>
    <w:rsid w:val="00BC59BA"/>
    <w:rsid w:val="00BC7BAD"/>
    <w:rsid w:val="00BD2BF6"/>
    <w:rsid w:val="00C34CBE"/>
    <w:rsid w:val="00C476F7"/>
    <w:rsid w:val="00C91953"/>
    <w:rsid w:val="00CC46F9"/>
    <w:rsid w:val="00D048DB"/>
    <w:rsid w:val="00D07136"/>
    <w:rsid w:val="00D55416"/>
    <w:rsid w:val="00D6536E"/>
    <w:rsid w:val="00DA473D"/>
    <w:rsid w:val="00DC08B8"/>
    <w:rsid w:val="00DC33CD"/>
    <w:rsid w:val="00DD3216"/>
    <w:rsid w:val="00DE1D4D"/>
    <w:rsid w:val="00E059E9"/>
    <w:rsid w:val="00E4019B"/>
    <w:rsid w:val="00E80CB8"/>
    <w:rsid w:val="00F060EF"/>
    <w:rsid w:val="00F24770"/>
    <w:rsid w:val="00F35775"/>
    <w:rsid w:val="00F360F2"/>
    <w:rsid w:val="00FB74FE"/>
    <w:rsid w:val="00FC10EE"/>
    <w:rsid w:val="00FC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5A972-44F2-412A-B802-CEC06A4F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4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E042C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D10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106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2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6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В. Крылова</dc:creator>
  <cp:lastModifiedBy>Елена В. Крылова</cp:lastModifiedBy>
  <cp:revision>32</cp:revision>
  <cp:lastPrinted>2026-07-02T08:42:00Z</cp:lastPrinted>
  <dcterms:created xsi:type="dcterms:W3CDTF">2016-03-09T09:10:00Z</dcterms:created>
  <dcterms:modified xsi:type="dcterms:W3CDTF">2026-07-09T10:12:00Z</dcterms:modified>
</cp:coreProperties>
</file>